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35D" w:rsidRDefault="004E335D" w:rsidP="007078BB">
      <w:pPr>
        <w:ind w:left="432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bookmarkStart w:id="0" w:name="sub_1007"/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</w:t>
      </w:r>
    </w:p>
    <w:p w:rsidR="004E335D" w:rsidRDefault="004E335D" w:rsidP="004162B5">
      <w:pPr>
        <w:ind w:left="5103"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к постановлению администрации </w:t>
      </w:r>
      <w:r w:rsidR="006D140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Новокубанского</w:t>
      </w:r>
      <w:proofErr w:type="spellEnd"/>
      <w:r w:rsidR="006D140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района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4E335D" w:rsidRDefault="004E335D" w:rsidP="004162B5">
      <w:pPr>
        <w:ind w:left="5103"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«____»_________201</w:t>
      </w:r>
      <w:r w:rsidR="006D140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9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года № ___</w:t>
      </w:r>
    </w:p>
    <w:p w:rsidR="00C628B0" w:rsidRPr="007078BB" w:rsidRDefault="004E335D" w:rsidP="007078BB">
      <w:pPr>
        <w:ind w:left="5103" w:firstLine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C628B0" w:rsidRPr="007078BB" w:rsidRDefault="00C628B0" w:rsidP="004162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18F4" w:rsidRPr="007078BB" w:rsidRDefault="00CC18F4" w:rsidP="004162B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0"/>
      <w:r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оценки регулирующего воздействия проектов нормативных правовых актов </w:t>
      </w:r>
      <w:r w:rsidR="006D140C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Ковалевского сельского поселения</w:t>
      </w:r>
      <w:proofErr w:type="gramEnd"/>
      <w:r w:rsidR="006D140C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D140C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Новокубанского</w:t>
      </w:r>
      <w:proofErr w:type="spellEnd"/>
      <w:r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6D140C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</w:p>
    <w:bookmarkEnd w:id="1"/>
    <w:p w:rsidR="00CC18F4" w:rsidRPr="007078BB" w:rsidRDefault="00CC18F4" w:rsidP="004162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18F4" w:rsidRPr="007078BB" w:rsidRDefault="00CC18F4" w:rsidP="004162B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100"/>
      <w:r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bookmarkEnd w:id="2"/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1.1. </w:t>
      </w:r>
      <w:bookmarkStart w:id="3" w:name="sub_1001"/>
      <w:proofErr w:type="gramStart"/>
      <w:r w:rsidRPr="0066465E">
        <w:rPr>
          <w:rFonts w:ascii="Times New Roman" w:hAnsi="Times New Roman" w:cs="Times New Roman"/>
          <w:sz w:val="28"/>
          <w:szCs w:val="28"/>
        </w:rPr>
        <w:t xml:space="preserve">Настоящий Порядок проведения оценки регулирующего воздействия проектов муниципальных нормативных правовых актов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 w:rsidRPr="006646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D140C">
        <w:rPr>
          <w:rFonts w:ascii="Times New Roman" w:hAnsi="Times New Roman" w:cs="Times New Roman"/>
          <w:sz w:val="28"/>
          <w:szCs w:val="28"/>
        </w:rPr>
        <w:t>а</w:t>
      </w:r>
      <w:r w:rsidRPr="0066465E">
        <w:rPr>
          <w:rFonts w:ascii="Times New Roman" w:hAnsi="Times New Roman" w:cs="Times New Roman"/>
          <w:sz w:val="28"/>
          <w:szCs w:val="28"/>
        </w:rPr>
        <w:t>,</w:t>
      </w:r>
      <w:r w:rsidR="007D3ECA">
        <w:rPr>
          <w:rFonts w:ascii="Times New Roman" w:hAnsi="Times New Roman" w:cs="Times New Roman"/>
          <w:sz w:val="28"/>
          <w:szCs w:val="28"/>
        </w:rPr>
        <w:t xml:space="preserve"> устанавливающий</w:t>
      </w:r>
      <w:r w:rsidR="00AE7B26">
        <w:rPr>
          <w:rFonts w:ascii="Times New Roman" w:hAnsi="Times New Roman" w:cs="Times New Roman"/>
          <w:sz w:val="28"/>
          <w:szCs w:val="28"/>
        </w:rPr>
        <w:t xml:space="preserve"> </w:t>
      </w:r>
      <w:r w:rsidR="007D3ECA">
        <w:rPr>
          <w:rFonts w:ascii="Times New Roman" w:hAnsi="Times New Roman" w:cs="Times New Roman"/>
          <w:sz w:val="28"/>
          <w:szCs w:val="28"/>
        </w:rPr>
        <w:t>новые или изменяющий</w:t>
      </w:r>
      <w:r w:rsidR="00AE7B26">
        <w:rPr>
          <w:rFonts w:ascii="Times New Roman" w:hAnsi="Times New Roman" w:cs="Times New Roman"/>
          <w:sz w:val="28"/>
          <w:szCs w:val="28"/>
        </w:rPr>
        <w:t xml:space="preserve"> ранее предусмотренные муниципальными нормативными правовыми актами</w:t>
      </w:r>
      <w:proofErr w:type="gramEnd"/>
      <w:r w:rsidR="00AE7B26">
        <w:rPr>
          <w:rFonts w:ascii="Times New Roman" w:hAnsi="Times New Roman" w:cs="Times New Roman"/>
          <w:sz w:val="28"/>
          <w:szCs w:val="28"/>
        </w:rPr>
        <w:t xml:space="preserve"> обязанности для субъектов предпринимательской и инвестиционной деятельности</w:t>
      </w:r>
      <w:r w:rsidR="007D3ECA">
        <w:rPr>
          <w:rFonts w:ascii="Times New Roman" w:hAnsi="Times New Roman" w:cs="Times New Roman"/>
          <w:sz w:val="28"/>
          <w:szCs w:val="28"/>
        </w:rPr>
        <w:t>,</w:t>
      </w:r>
      <w:r w:rsidRPr="0066465E">
        <w:rPr>
          <w:rFonts w:ascii="Times New Roman" w:hAnsi="Times New Roman" w:cs="Times New Roman"/>
          <w:sz w:val="28"/>
          <w:szCs w:val="28"/>
        </w:rPr>
        <w:t xml:space="preserve"> затрагивающих вопросы осуществления предпринимательской и инвестиционной деятельности, (далее - Порядок) разработан в целях соблюдения прав и законных интересов субъектов предпринимательской и инвестиционной деятельности при разработке проектов муниципальных нормативных правовых актов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CC18F4" w:rsidRPr="0066465E" w:rsidRDefault="00CC18F4" w:rsidP="007078BB">
      <w:pPr>
        <w:widowControl/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 xml:space="preserve"> является органом местного самоуправления, ответственным за внедрение </w:t>
      </w:r>
      <w:proofErr w:type="gramStart"/>
      <w:r w:rsidRPr="0066465E">
        <w:rPr>
          <w:rFonts w:ascii="Times New Roman" w:hAnsi="Times New Roman" w:cs="Times New Roman"/>
          <w:sz w:val="28"/>
          <w:szCs w:val="28"/>
        </w:rPr>
        <w:t xml:space="preserve">процедуры оценки регулирующего воздействия проектов муниципальных нормативных правовых актов </w:t>
      </w:r>
      <w:r w:rsidR="006D140C">
        <w:rPr>
          <w:rFonts w:ascii="Times New Roman" w:hAnsi="Times New Roman" w:cs="Times New Roman"/>
          <w:sz w:val="28"/>
          <w:szCs w:val="28"/>
        </w:rPr>
        <w:t>Ковалевского сельского поселения</w:t>
      </w:r>
      <w:proofErr w:type="gramEnd"/>
      <w:r w:rsidR="006D1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деятельности, и за обеспечение проведения оценки регулирующего воздействия вышеуказанных проектов муниципальных нормативных правовых актов.</w:t>
      </w:r>
    </w:p>
    <w:p w:rsidR="00CC18F4" w:rsidRPr="0066465E" w:rsidRDefault="00CC18F4" w:rsidP="007078BB">
      <w:pPr>
        <w:widowControl/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Отраслевым органом 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 xml:space="preserve">, осуществляющим проведение </w:t>
      </w:r>
      <w:proofErr w:type="gramStart"/>
      <w:r w:rsidRPr="0066465E">
        <w:rPr>
          <w:rFonts w:ascii="Times New Roman" w:hAnsi="Times New Roman" w:cs="Times New Roman"/>
          <w:sz w:val="28"/>
          <w:szCs w:val="28"/>
        </w:rPr>
        <w:t xml:space="preserve">оценки регулирующего воздействия проектов муниципальных нормативных правовых актов </w:t>
      </w:r>
      <w:r w:rsidR="006D140C">
        <w:rPr>
          <w:rFonts w:ascii="Times New Roman" w:hAnsi="Times New Roman" w:cs="Times New Roman"/>
          <w:sz w:val="28"/>
          <w:szCs w:val="28"/>
        </w:rPr>
        <w:t>Ковалевского сельского поселения</w:t>
      </w:r>
      <w:proofErr w:type="gramEnd"/>
      <w:r w:rsidR="006D14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 xml:space="preserve">, затрагивающих вопросы осуществления предпринимательской и инвестиционной деятельности, является отдел экономики </w:t>
      </w:r>
      <w:r w:rsidR="00000BB2">
        <w:rPr>
          <w:rFonts w:ascii="Times New Roman" w:hAnsi="Times New Roman" w:cs="Times New Roman"/>
          <w:sz w:val="28"/>
          <w:szCs w:val="28"/>
        </w:rPr>
        <w:t xml:space="preserve">и финансов </w:t>
      </w:r>
      <w:r w:rsidRPr="006646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.</w:t>
      </w:r>
    </w:p>
    <w:p w:rsidR="00CC18F4" w:rsidRPr="0066465E" w:rsidRDefault="00CC18F4" w:rsidP="007078BB">
      <w:pPr>
        <w:spacing w:line="2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1.2. Термины и понятия, используемые в настоящем Порядке:</w:t>
      </w:r>
    </w:p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4" w:name="sub_122"/>
      <w:proofErr w:type="gramStart"/>
      <w:r w:rsidRPr="0066465E">
        <w:rPr>
          <w:rStyle w:val="a3"/>
          <w:rFonts w:ascii="Times New Roman" w:hAnsi="Times New Roman" w:cs="Times New Roman"/>
          <w:bCs/>
          <w:sz w:val="28"/>
          <w:szCs w:val="28"/>
        </w:rPr>
        <w:t>регулирующий орган</w:t>
      </w:r>
      <w:r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A731E9">
        <w:rPr>
          <w:rFonts w:ascii="Times New Roman" w:hAnsi="Times New Roman" w:cs="Times New Roman"/>
          <w:sz w:val="28"/>
          <w:szCs w:val="28"/>
        </w:rPr>
        <w:t>–</w:t>
      </w:r>
      <w:r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1E6EDE">
        <w:rPr>
          <w:rFonts w:ascii="Times New Roman" w:hAnsi="Times New Roman" w:cs="Times New Roman"/>
          <w:sz w:val="28"/>
          <w:szCs w:val="28"/>
        </w:rPr>
        <w:t xml:space="preserve">отраслевой (функциональный) орган </w:t>
      </w:r>
      <w:r w:rsidR="00A731E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E6EDE">
        <w:rPr>
          <w:rFonts w:ascii="Times New Roman" w:hAnsi="Times New Roman" w:cs="Times New Roman"/>
          <w:sz w:val="28"/>
          <w:szCs w:val="28"/>
        </w:rPr>
        <w:t xml:space="preserve"> (структурное подразделение администрации </w:t>
      </w:r>
      <w:r w:rsidR="001E6EDE"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</w:t>
      </w:r>
      <w:r w:rsidR="006D140C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E6EDE">
        <w:rPr>
          <w:rFonts w:ascii="Times New Roman" w:hAnsi="Times New Roman" w:cs="Times New Roman"/>
          <w:sz w:val="28"/>
          <w:szCs w:val="28"/>
        </w:rPr>
        <w:t>)</w:t>
      </w:r>
      <w:r w:rsidRPr="0066465E">
        <w:rPr>
          <w:rFonts w:ascii="Times New Roman" w:hAnsi="Times New Roman" w:cs="Times New Roman"/>
          <w:sz w:val="28"/>
          <w:szCs w:val="28"/>
        </w:rPr>
        <w:t>, внесш</w:t>
      </w:r>
      <w:r w:rsidR="001E6EDE">
        <w:rPr>
          <w:rFonts w:ascii="Times New Roman" w:hAnsi="Times New Roman" w:cs="Times New Roman"/>
          <w:sz w:val="28"/>
          <w:szCs w:val="28"/>
        </w:rPr>
        <w:t>ий</w:t>
      </w:r>
      <w:r w:rsidRPr="0066465E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E6EDE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66465E">
        <w:rPr>
          <w:rFonts w:ascii="Times New Roman" w:hAnsi="Times New Roman" w:cs="Times New Roman"/>
          <w:sz w:val="28"/>
          <w:szCs w:val="28"/>
        </w:rPr>
        <w:t>нормативного правового акта</w:t>
      </w:r>
      <w:r w:rsidR="001E6EDE">
        <w:rPr>
          <w:rFonts w:ascii="Times New Roman" w:hAnsi="Times New Roman" w:cs="Times New Roman"/>
          <w:sz w:val="28"/>
          <w:szCs w:val="28"/>
        </w:rPr>
        <w:t xml:space="preserve">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E6EDE">
        <w:rPr>
          <w:rFonts w:ascii="Times New Roman" w:hAnsi="Times New Roman" w:cs="Times New Roman"/>
          <w:sz w:val="28"/>
          <w:szCs w:val="28"/>
        </w:rPr>
        <w:t xml:space="preserve">, устанавливающий новые или изменяющий ранее предусмотренные муниципальными </w:t>
      </w:r>
      <w:r w:rsidR="001E6EDE" w:rsidRPr="0066465E">
        <w:rPr>
          <w:rFonts w:ascii="Times New Roman" w:hAnsi="Times New Roman" w:cs="Times New Roman"/>
          <w:sz w:val="28"/>
          <w:szCs w:val="28"/>
        </w:rPr>
        <w:t>нормативн</w:t>
      </w:r>
      <w:r w:rsidR="001E6EDE">
        <w:rPr>
          <w:rFonts w:ascii="Times New Roman" w:hAnsi="Times New Roman" w:cs="Times New Roman"/>
          <w:sz w:val="28"/>
          <w:szCs w:val="28"/>
        </w:rPr>
        <w:t>ыми</w:t>
      </w:r>
      <w:r w:rsidR="001E6EDE" w:rsidRPr="0066465E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1E6EDE">
        <w:rPr>
          <w:rFonts w:ascii="Times New Roman" w:hAnsi="Times New Roman" w:cs="Times New Roman"/>
          <w:sz w:val="28"/>
          <w:szCs w:val="28"/>
        </w:rPr>
        <w:t>ыми</w:t>
      </w:r>
      <w:r w:rsidR="001E6EDE" w:rsidRPr="0066465E">
        <w:rPr>
          <w:rFonts w:ascii="Times New Roman" w:hAnsi="Times New Roman" w:cs="Times New Roman"/>
          <w:sz w:val="28"/>
          <w:szCs w:val="28"/>
        </w:rPr>
        <w:t xml:space="preserve"> акта</w:t>
      </w:r>
      <w:r w:rsidR="001E6EDE">
        <w:rPr>
          <w:rFonts w:ascii="Times New Roman" w:hAnsi="Times New Roman" w:cs="Times New Roman"/>
          <w:sz w:val="28"/>
          <w:szCs w:val="28"/>
        </w:rPr>
        <w:t>ми обязанности для субъектов предпринимательской и инвестиционной деятельности</w:t>
      </w:r>
      <w:r w:rsidRPr="0066465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bookmarkEnd w:id="4"/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Style w:val="a3"/>
          <w:rFonts w:ascii="Times New Roman" w:hAnsi="Times New Roman" w:cs="Times New Roman"/>
          <w:bCs/>
          <w:sz w:val="28"/>
          <w:szCs w:val="28"/>
        </w:rPr>
        <w:t>уполномоченный орган</w:t>
      </w:r>
      <w:r w:rsidRPr="0066465E">
        <w:rPr>
          <w:rFonts w:ascii="Times New Roman" w:hAnsi="Times New Roman" w:cs="Times New Roman"/>
          <w:sz w:val="28"/>
          <w:szCs w:val="28"/>
        </w:rPr>
        <w:t xml:space="preserve"> – отдел экономики </w:t>
      </w:r>
      <w:r w:rsidR="00000BB2">
        <w:rPr>
          <w:rFonts w:ascii="Times New Roman" w:hAnsi="Times New Roman" w:cs="Times New Roman"/>
          <w:sz w:val="28"/>
          <w:szCs w:val="28"/>
        </w:rPr>
        <w:t xml:space="preserve"> и финансов </w:t>
      </w:r>
      <w:r w:rsidRPr="0066465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;</w:t>
      </w:r>
    </w:p>
    <w:p w:rsidR="00CC18F4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Style w:val="a3"/>
          <w:rFonts w:ascii="Times New Roman" w:hAnsi="Times New Roman" w:cs="Times New Roman"/>
          <w:bCs/>
          <w:sz w:val="28"/>
          <w:szCs w:val="28"/>
        </w:rPr>
        <w:t>участники публичных консультаций</w:t>
      </w:r>
      <w:r w:rsidRPr="0066465E">
        <w:rPr>
          <w:rFonts w:ascii="Times New Roman" w:hAnsi="Times New Roman" w:cs="Times New Roman"/>
          <w:sz w:val="28"/>
          <w:szCs w:val="28"/>
        </w:rPr>
        <w:t xml:space="preserve"> - физические и юридические лица, общественные объединения в сфере предпринимательской и инвестиционной деятельности, а также научно-экспертные организации;</w:t>
      </w:r>
    </w:p>
    <w:p w:rsidR="00F75896" w:rsidRDefault="00F75896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  <w:r w:rsidRPr="00F01292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1292">
        <w:rPr>
          <w:rFonts w:ascii="Times New Roman" w:hAnsi="Times New Roman" w:cs="Times New Roman"/>
          <w:sz w:val="28"/>
          <w:szCs w:val="28"/>
        </w:rPr>
        <w:t xml:space="preserve">изданный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установленном порядке акт уполномоченного на то органа местного самоуправления или должностного лица, устанавливающий правовые нормы (правила поведения), обязательные для неопределенного круга лиц, рассчитанные на неоднократное применение и действующие независимо от того, возникли или прекратились конкретные правоотношения, предусмотренные актом. В соответствии с уставом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в систему муниципальных правовых актов входят: устав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, правовые акты, принятые на местном референдуме; нормативные и иные правовые акты Совета; правовые акты главы администрации, правовые акты п</w:t>
      </w:r>
      <w:r w:rsidR="00000BB2">
        <w:rPr>
          <w:rFonts w:ascii="Times New Roman" w:hAnsi="Times New Roman" w:cs="Times New Roman"/>
          <w:sz w:val="28"/>
          <w:szCs w:val="28"/>
        </w:rPr>
        <w:t>редседателя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7078BB">
        <w:rPr>
          <w:rStyle w:val="a3"/>
          <w:rFonts w:ascii="Times New Roman" w:hAnsi="Times New Roman" w:cs="Times New Roman"/>
          <w:bCs/>
          <w:color w:val="000000" w:themeColor="text1"/>
          <w:sz w:val="28"/>
          <w:szCs w:val="28"/>
        </w:rPr>
        <w:t>сводный отчет о результатах проведения публичных консультаций по проекту нормативного правового акта</w:t>
      </w:r>
      <w:r w:rsidRPr="0066465E">
        <w:rPr>
          <w:rFonts w:ascii="Times New Roman" w:hAnsi="Times New Roman" w:cs="Times New Roman"/>
          <w:sz w:val="28"/>
          <w:szCs w:val="28"/>
        </w:rPr>
        <w:t xml:space="preserve"> - документ, содержащий выводы по итогам проведения регулирующим органом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решения.</w:t>
      </w:r>
    </w:p>
    <w:p w:rsidR="00CE0893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66465E">
        <w:rPr>
          <w:rFonts w:ascii="Times New Roman" w:hAnsi="Times New Roman" w:cs="Times New Roman"/>
          <w:sz w:val="28"/>
          <w:szCs w:val="28"/>
        </w:rPr>
        <w:t>Оценке регулирующего воздействия подлежат про</w:t>
      </w:r>
      <w:r w:rsidR="00CE0893">
        <w:rPr>
          <w:rFonts w:ascii="Times New Roman" w:hAnsi="Times New Roman" w:cs="Times New Roman"/>
          <w:sz w:val="28"/>
          <w:szCs w:val="28"/>
        </w:rPr>
        <w:t xml:space="preserve">екты нормативных правовых актов, устанавливающие новые или изменяющие ранее предусмотренные муниципальными нормативными правовыми актами обязанности для субъектов </w:t>
      </w:r>
      <w:r w:rsidR="00F01292">
        <w:rPr>
          <w:rFonts w:ascii="Times New Roman" w:hAnsi="Times New Roman" w:cs="Times New Roman"/>
          <w:sz w:val="28"/>
          <w:szCs w:val="28"/>
        </w:rPr>
        <w:t>предпринимательской</w:t>
      </w:r>
      <w:r w:rsidR="00CE0893">
        <w:rPr>
          <w:rFonts w:ascii="Times New Roman" w:hAnsi="Times New Roman" w:cs="Times New Roman"/>
          <w:sz w:val="28"/>
          <w:szCs w:val="28"/>
        </w:rPr>
        <w:t xml:space="preserve"> и инвестиционной деятельности,</w:t>
      </w:r>
      <w:r w:rsidR="001A0E01">
        <w:rPr>
          <w:rFonts w:ascii="Times New Roman" w:hAnsi="Times New Roman" w:cs="Times New Roman"/>
          <w:sz w:val="28"/>
          <w:szCs w:val="28"/>
        </w:rPr>
        <w:t xml:space="preserve"> а также устанавливающие, изменяющие или отменяющие ранее установленную ответственность за нарушение нормативных правовых актов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A0E01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деятельности,</w:t>
      </w:r>
      <w:r w:rsidR="00CE0893">
        <w:rPr>
          <w:rFonts w:ascii="Times New Roman" w:hAnsi="Times New Roman" w:cs="Times New Roman"/>
          <w:sz w:val="28"/>
          <w:szCs w:val="28"/>
        </w:rPr>
        <w:t xml:space="preserve"> за исключением:</w:t>
      </w:r>
      <w:proofErr w:type="gramEnd"/>
    </w:p>
    <w:p w:rsidR="00CE0893" w:rsidRDefault="00CE0893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проектов нормативных правовых актов представительного органа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, устанавливающих, изменяющих, приостанавливающих, отменяющих местные налоги </w:t>
      </w:r>
      <w:r w:rsidR="001A0E01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сборы;</w:t>
      </w:r>
    </w:p>
    <w:p w:rsidR="00CE0893" w:rsidRDefault="00CE0893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проектов нормативных правовых актов представительного органа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, регулирующих бюджетные правоотношения. </w:t>
      </w:r>
    </w:p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5" w:name="sub_10141"/>
      <w:r w:rsidRPr="0066465E">
        <w:rPr>
          <w:rFonts w:ascii="Times New Roman" w:hAnsi="Times New Roman" w:cs="Times New Roman"/>
          <w:sz w:val="28"/>
          <w:szCs w:val="28"/>
        </w:rPr>
        <w:t xml:space="preserve">1.4. Целью оценки регулирующего воздействия является выявление в проекте нормативного правового акта положений, вводящих избыточные </w:t>
      </w:r>
      <w:r w:rsidRPr="0066465E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обязанности, запреты и ограничения для </w:t>
      </w:r>
      <w:r w:rsidR="001A0E01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66465E">
        <w:rPr>
          <w:rFonts w:ascii="Times New Roman" w:hAnsi="Times New Roman" w:cs="Times New Roman"/>
          <w:sz w:val="28"/>
          <w:szCs w:val="28"/>
        </w:rPr>
        <w:t xml:space="preserve">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</w:t>
      </w:r>
      <w:r w:rsidR="001A0E01">
        <w:rPr>
          <w:rFonts w:ascii="Times New Roman" w:hAnsi="Times New Roman" w:cs="Times New Roman"/>
          <w:sz w:val="28"/>
          <w:szCs w:val="28"/>
        </w:rPr>
        <w:t>субъектов</w:t>
      </w:r>
      <w:r w:rsidRPr="0066465E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</w:t>
      </w:r>
      <w:r w:rsidR="001A0E01">
        <w:rPr>
          <w:rFonts w:ascii="Times New Roman" w:hAnsi="Times New Roman" w:cs="Times New Roman"/>
          <w:sz w:val="28"/>
          <w:szCs w:val="28"/>
        </w:rPr>
        <w:t xml:space="preserve"> и</w:t>
      </w:r>
      <w:r w:rsidRPr="0066465E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1.5. Оценка регулирующего воздействия проектов нормативных правовых актов проводится с учетом степени регулирующего воздействия положений, содержащихся в проекте:</w:t>
      </w:r>
    </w:p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6" w:name="sub_10151"/>
      <w:r w:rsidRPr="0066465E">
        <w:rPr>
          <w:rFonts w:ascii="Times New Roman" w:hAnsi="Times New Roman" w:cs="Times New Roman"/>
          <w:sz w:val="28"/>
          <w:szCs w:val="28"/>
        </w:rPr>
        <w:t xml:space="preserve">1.5.1. Высокая степень регулирующего воздействия - проект нормативного правового акта содержит положения, устанавливающие </w:t>
      </w:r>
      <w:r w:rsidR="001A0E01">
        <w:rPr>
          <w:rFonts w:ascii="Times New Roman" w:hAnsi="Times New Roman" w:cs="Times New Roman"/>
          <w:sz w:val="28"/>
          <w:szCs w:val="28"/>
        </w:rPr>
        <w:t>новые обязанности для субъектов</w:t>
      </w:r>
      <w:r w:rsidRPr="0066465E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 </w:t>
      </w:r>
      <w:r w:rsidR="001A0E01">
        <w:rPr>
          <w:rFonts w:ascii="Times New Roman" w:hAnsi="Times New Roman" w:cs="Times New Roman"/>
          <w:sz w:val="28"/>
          <w:szCs w:val="28"/>
        </w:rPr>
        <w:t>и (</w:t>
      </w:r>
      <w:r w:rsidRPr="0066465E">
        <w:rPr>
          <w:rFonts w:ascii="Times New Roman" w:hAnsi="Times New Roman" w:cs="Times New Roman"/>
          <w:sz w:val="28"/>
          <w:szCs w:val="28"/>
        </w:rPr>
        <w:t>или</w:t>
      </w:r>
      <w:r w:rsidR="001A0E01">
        <w:rPr>
          <w:rFonts w:ascii="Times New Roman" w:hAnsi="Times New Roman" w:cs="Times New Roman"/>
          <w:sz w:val="28"/>
          <w:szCs w:val="28"/>
        </w:rPr>
        <w:t>)</w:t>
      </w:r>
      <w:r w:rsidRPr="0066465E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1A0E01">
        <w:rPr>
          <w:rFonts w:ascii="Times New Roman" w:hAnsi="Times New Roman" w:cs="Times New Roman"/>
          <w:sz w:val="28"/>
          <w:szCs w:val="28"/>
        </w:rPr>
        <w:t xml:space="preserve">авливающие ответственность за нарушение </w:t>
      </w:r>
      <w:r w:rsidRPr="0066465E">
        <w:rPr>
          <w:rFonts w:ascii="Times New Roman" w:hAnsi="Times New Roman" w:cs="Times New Roman"/>
          <w:sz w:val="28"/>
          <w:szCs w:val="28"/>
        </w:rPr>
        <w:t>нормативны</w:t>
      </w:r>
      <w:r w:rsidR="001A0E01">
        <w:rPr>
          <w:rFonts w:ascii="Times New Roman" w:hAnsi="Times New Roman" w:cs="Times New Roman"/>
          <w:sz w:val="28"/>
          <w:szCs w:val="28"/>
        </w:rPr>
        <w:t>х</w:t>
      </w:r>
      <w:r w:rsidRPr="0066465E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1A0E01">
        <w:rPr>
          <w:rFonts w:ascii="Times New Roman" w:hAnsi="Times New Roman" w:cs="Times New Roman"/>
          <w:sz w:val="28"/>
          <w:szCs w:val="28"/>
        </w:rPr>
        <w:t>х актов</w:t>
      </w:r>
      <w:r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35C39">
        <w:rPr>
          <w:rFonts w:ascii="Times New Roman" w:hAnsi="Times New Roman" w:cs="Times New Roman"/>
          <w:sz w:val="28"/>
          <w:szCs w:val="28"/>
        </w:rPr>
        <w:t xml:space="preserve">, затрагивающих вопросы осуществления </w:t>
      </w:r>
      <w:r w:rsidRPr="0066465E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деятельности.</w:t>
      </w:r>
    </w:p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7" w:name="sub_10152"/>
      <w:bookmarkEnd w:id="6"/>
      <w:r w:rsidRPr="0066465E">
        <w:rPr>
          <w:rFonts w:ascii="Times New Roman" w:hAnsi="Times New Roman" w:cs="Times New Roman"/>
          <w:sz w:val="28"/>
          <w:szCs w:val="28"/>
        </w:rPr>
        <w:t xml:space="preserve">1.5.2. </w:t>
      </w:r>
      <w:proofErr w:type="gramStart"/>
      <w:r w:rsidRPr="0066465E">
        <w:rPr>
          <w:rFonts w:ascii="Times New Roman" w:hAnsi="Times New Roman" w:cs="Times New Roman"/>
          <w:sz w:val="28"/>
          <w:szCs w:val="28"/>
        </w:rPr>
        <w:t>Средняя степень регулирующего воздействия - проект нормативного правового акта содержит положения, изменяющие ранее предусмотренные нормативными правовыми актами</w:t>
      </w:r>
      <w:r w:rsidR="00735C39">
        <w:rPr>
          <w:rFonts w:ascii="Times New Roman" w:hAnsi="Times New Roman" w:cs="Times New Roman"/>
          <w:sz w:val="28"/>
          <w:szCs w:val="28"/>
        </w:rPr>
        <w:t xml:space="preserve">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735C39">
        <w:rPr>
          <w:rFonts w:ascii="Times New Roman" w:hAnsi="Times New Roman" w:cs="Times New Roman"/>
          <w:sz w:val="28"/>
          <w:szCs w:val="28"/>
        </w:rPr>
        <w:t xml:space="preserve"> для субъектов</w:t>
      </w:r>
      <w:r w:rsidRPr="0066465E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 </w:t>
      </w:r>
      <w:r w:rsidR="00735C39">
        <w:rPr>
          <w:rFonts w:ascii="Times New Roman" w:hAnsi="Times New Roman" w:cs="Times New Roman"/>
          <w:sz w:val="28"/>
          <w:szCs w:val="28"/>
        </w:rPr>
        <w:t>и (</w:t>
      </w:r>
      <w:r w:rsidR="00735C39" w:rsidRPr="0066465E">
        <w:rPr>
          <w:rFonts w:ascii="Times New Roman" w:hAnsi="Times New Roman" w:cs="Times New Roman"/>
          <w:sz w:val="28"/>
          <w:szCs w:val="28"/>
        </w:rPr>
        <w:t>или</w:t>
      </w:r>
      <w:r w:rsidR="00735C39">
        <w:rPr>
          <w:rFonts w:ascii="Times New Roman" w:hAnsi="Times New Roman" w:cs="Times New Roman"/>
          <w:sz w:val="28"/>
          <w:szCs w:val="28"/>
        </w:rPr>
        <w:t>)</w:t>
      </w:r>
      <w:r w:rsidR="00735C39"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735C39">
        <w:rPr>
          <w:rFonts w:ascii="Times New Roman" w:hAnsi="Times New Roman" w:cs="Times New Roman"/>
          <w:sz w:val="28"/>
          <w:szCs w:val="28"/>
        </w:rPr>
        <w:t xml:space="preserve">изменяющие ранее установленную ответственность за нарушение </w:t>
      </w:r>
      <w:r w:rsidR="00735C39" w:rsidRPr="0066465E">
        <w:rPr>
          <w:rFonts w:ascii="Times New Roman" w:hAnsi="Times New Roman" w:cs="Times New Roman"/>
          <w:sz w:val="28"/>
          <w:szCs w:val="28"/>
        </w:rPr>
        <w:t>нормативны</w:t>
      </w:r>
      <w:r w:rsidR="00735C39">
        <w:rPr>
          <w:rFonts w:ascii="Times New Roman" w:hAnsi="Times New Roman" w:cs="Times New Roman"/>
          <w:sz w:val="28"/>
          <w:szCs w:val="28"/>
        </w:rPr>
        <w:t>х</w:t>
      </w:r>
      <w:r w:rsidR="00735C39" w:rsidRPr="0066465E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735C39">
        <w:rPr>
          <w:rFonts w:ascii="Times New Roman" w:hAnsi="Times New Roman" w:cs="Times New Roman"/>
          <w:sz w:val="28"/>
          <w:szCs w:val="28"/>
        </w:rPr>
        <w:t>х актов</w:t>
      </w:r>
      <w:r w:rsidR="00735C39"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35C39">
        <w:rPr>
          <w:rFonts w:ascii="Times New Roman" w:hAnsi="Times New Roman" w:cs="Times New Roman"/>
          <w:sz w:val="28"/>
          <w:szCs w:val="28"/>
        </w:rPr>
        <w:t xml:space="preserve">, затрагивающих вопросы осуществления </w:t>
      </w:r>
      <w:r w:rsidR="00735C39" w:rsidRPr="0066465E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</w:t>
      </w:r>
      <w:r w:rsidRPr="006646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18F4" w:rsidRPr="0066465E" w:rsidRDefault="00CC18F4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8" w:name="sub_10153"/>
      <w:bookmarkEnd w:id="7"/>
      <w:r w:rsidRPr="0066465E">
        <w:rPr>
          <w:rFonts w:ascii="Times New Roman" w:hAnsi="Times New Roman" w:cs="Times New Roman"/>
          <w:sz w:val="28"/>
          <w:szCs w:val="28"/>
        </w:rPr>
        <w:t>1.5.3. Низкая степень регулирующего воздействия - проект нормативного правового акта содержит положени</w:t>
      </w:r>
      <w:r w:rsidR="00735C39">
        <w:rPr>
          <w:rFonts w:ascii="Times New Roman" w:hAnsi="Times New Roman" w:cs="Times New Roman"/>
          <w:sz w:val="28"/>
          <w:szCs w:val="28"/>
        </w:rPr>
        <w:t>я</w:t>
      </w:r>
      <w:r w:rsidRPr="0066465E">
        <w:rPr>
          <w:rFonts w:ascii="Times New Roman" w:hAnsi="Times New Roman" w:cs="Times New Roman"/>
          <w:sz w:val="28"/>
          <w:szCs w:val="28"/>
        </w:rPr>
        <w:t xml:space="preserve">, </w:t>
      </w:r>
      <w:r w:rsidR="00735C39">
        <w:rPr>
          <w:rFonts w:ascii="Times New Roman" w:hAnsi="Times New Roman" w:cs="Times New Roman"/>
          <w:sz w:val="28"/>
          <w:szCs w:val="28"/>
        </w:rPr>
        <w:t xml:space="preserve">отменяющие ранее установленную ответственность за нарушение </w:t>
      </w:r>
      <w:r w:rsidR="00735C39" w:rsidRPr="0066465E">
        <w:rPr>
          <w:rFonts w:ascii="Times New Roman" w:hAnsi="Times New Roman" w:cs="Times New Roman"/>
          <w:sz w:val="28"/>
          <w:szCs w:val="28"/>
        </w:rPr>
        <w:t>нормативны</w:t>
      </w:r>
      <w:r w:rsidR="00735C39">
        <w:rPr>
          <w:rFonts w:ascii="Times New Roman" w:hAnsi="Times New Roman" w:cs="Times New Roman"/>
          <w:sz w:val="28"/>
          <w:szCs w:val="28"/>
        </w:rPr>
        <w:t>х</w:t>
      </w:r>
      <w:r w:rsidR="00735C39" w:rsidRPr="0066465E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735C39">
        <w:rPr>
          <w:rFonts w:ascii="Times New Roman" w:hAnsi="Times New Roman" w:cs="Times New Roman"/>
          <w:sz w:val="28"/>
          <w:szCs w:val="28"/>
        </w:rPr>
        <w:t>х актов</w:t>
      </w:r>
      <w:r w:rsidR="00735C39"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35C39">
        <w:rPr>
          <w:rFonts w:ascii="Times New Roman" w:hAnsi="Times New Roman" w:cs="Times New Roman"/>
          <w:sz w:val="28"/>
          <w:szCs w:val="28"/>
        </w:rPr>
        <w:t xml:space="preserve">, затрагивающих вопросы осуществления </w:t>
      </w:r>
      <w:r w:rsidR="00735C39" w:rsidRPr="0066465E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</w:t>
      </w:r>
      <w:r w:rsidRPr="0066465E">
        <w:rPr>
          <w:rFonts w:ascii="Times New Roman" w:hAnsi="Times New Roman" w:cs="Times New Roman"/>
          <w:sz w:val="28"/>
          <w:szCs w:val="28"/>
        </w:rPr>
        <w:t>.</w:t>
      </w:r>
    </w:p>
    <w:bookmarkEnd w:id="8"/>
    <w:p w:rsidR="00AA6C52" w:rsidRPr="0066465E" w:rsidRDefault="00DD2369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1.6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Процедура </w:t>
      </w:r>
      <w:proofErr w:type="gramStart"/>
      <w:r w:rsidR="00AA6C52" w:rsidRPr="0066465E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 состоит из следующих этапов:</w:t>
      </w:r>
    </w:p>
    <w:p w:rsidR="00AA6C52" w:rsidRDefault="00DD2369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9" w:name="sub_10071"/>
      <w:bookmarkEnd w:id="0"/>
      <w:r w:rsidRPr="0066465E">
        <w:rPr>
          <w:rFonts w:ascii="Times New Roman" w:hAnsi="Times New Roman" w:cs="Times New Roman"/>
          <w:sz w:val="28"/>
          <w:szCs w:val="28"/>
        </w:rPr>
        <w:t>1.</w:t>
      </w:r>
      <w:r w:rsidR="00CE0893">
        <w:rPr>
          <w:rFonts w:ascii="Times New Roman" w:hAnsi="Times New Roman" w:cs="Times New Roman"/>
          <w:sz w:val="28"/>
          <w:szCs w:val="28"/>
        </w:rPr>
        <w:t>6</w:t>
      </w:r>
      <w:r w:rsidR="00AA6C52" w:rsidRPr="0066465E">
        <w:rPr>
          <w:rFonts w:ascii="Times New Roman" w:hAnsi="Times New Roman" w:cs="Times New Roman"/>
          <w:sz w:val="28"/>
          <w:szCs w:val="28"/>
        </w:rPr>
        <w:t>.</w:t>
      </w:r>
      <w:r w:rsidR="00CE0893">
        <w:rPr>
          <w:rFonts w:ascii="Times New Roman" w:hAnsi="Times New Roman" w:cs="Times New Roman"/>
          <w:sz w:val="28"/>
          <w:szCs w:val="28"/>
        </w:rPr>
        <w:t>1</w:t>
      </w:r>
      <w:bookmarkStart w:id="10" w:name="sub_10072"/>
      <w:bookmarkEnd w:id="9"/>
      <w:r w:rsidR="00613194">
        <w:rPr>
          <w:rFonts w:ascii="Times New Roman" w:hAnsi="Times New Roman" w:cs="Times New Roman"/>
          <w:sz w:val="28"/>
          <w:szCs w:val="28"/>
        </w:rPr>
        <w:t>.</w:t>
      </w:r>
      <w:r w:rsidR="001E179C">
        <w:rPr>
          <w:rFonts w:ascii="Times New Roman" w:hAnsi="Times New Roman" w:cs="Times New Roman"/>
          <w:sz w:val="28"/>
          <w:szCs w:val="28"/>
        </w:rPr>
        <w:t xml:space="preserve"> </w:t>
      </w:r>
      <w:r w:rsidR="007B044E">
        <w:rPr>
          <w:rFonts w:ascii="Times New Roman" w:hAnsi="Times New Roman" w:cs="Times New Roman"/>
          <w:sz w:val="28"/>
          <w:szCs w:val="28"/>
        </w:rPr>
        <w:t>Подготовка и направление регулирующим органом в уполномоченный орган проекта нормативного правового акта и сводного отчета с обоснованием достижения после принятия проекта нормативного правового акта целей, поставленных регулирующим органом</w:t>
      </w:r>
      <w:r w:rsidR="00A731E9">
        <w:rPr>
          <w:rFonts w:ascii="Times New Roman" w:hAnsi="Times New Roman" w:cs="Times New Roman"/>
          <w:sz w:val="28"/>
          <w:szCs w:val="28"/>
        </w:rPr>
        <w:t>.</w:t>
      </w:r>
    </w:p>
    <w:p w:rsidR="001E179C" w:rsidRPr="0066465E" w:rsidRDefault="001E179C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1.6.2</w:t>
      </w:r>
      <w:r w:rsidR="006131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публичных консультаций уполномоченным органом.</w:t>
      </w:r>
    </w:p>
    <w:p w:rsidR="00AA6C52" w:rsidRDefault="00DD2369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11" w:name="sub_10073"/>
      <w:bookmarkEnd w:id="10"/>
      <w:r w:rsidRPr="0066465E">
        <w:rPr>
          <w:rFonts w:ascii="Times New Roman" w:hAnsi="Times New Roman" w:cs="Times New Roman"/>
          <w:sz w:val="28"/>
          <w:szCs w:val="28"/>
        </w:rPr>
        <w:t>1.</w:t>
      </w:r>
      <w:r w:rsidR="007B044E">
        <w:rPr>
          <w:rFonts w:ascii="Times New Roman" w:hAnsi="Times New Roman" w:cs="Times New Roman"/>
          <w:sz w:val="28"/>
          <w:szCs w:val="28"/>
        </w:rPr>
        <w:t>6</w:t>
      </w:r>
      <w:r w:rsidR="00AA6C52" w:rsidRPr="0066465E">
        <w:rPr>
          <w:rFonts w:ascii="Times New Roman" w:hAnsi="Times New Roman" w:cs="Times New Roman"/>
          <w:sz w:val="28"/>
          <w:szCs w:val="28"/>
        </w:rPr>
        <w:t>.</w:t>
      </w:r>
      <w:r w:rsidR="007B044E">
        <w:rPr>
          <w:rFonts w:ascii="Times New Roman" w:hAnsi="Times New Roman" w:cs="Times New Roman"/>
          <w:sz w:val="28"/>
          <w:szCs w:val="28"/>
        </w:rPr>
        <w:t>3</w:t>
      </w:r>
      <w:r w:rsidR="00613194">
        <w:rPr>
          <w:rFonts w:ascii="Times New Roman" w:hAnsi="Times New Roman" w:cs="Times New Roman"/>
          <w:sz w:val="28"/>
          <w:szCs w:val="28"/>
        </w:rPr>
        <w:t>.</w:t>
      </w:r>
      <w:r w:rsidR="007B044E">
        <w:rPr>
          <w:rFonts w:ascii="Times New Roman" w:hAnsi="Times New Roman" w:cs="Times New Roman"/>
          <w:sz w:val="28"/>
          <w:szCs w:val="28"/>
        </w:rPr>
        <w:t xml:space="preserve"> Проведение оценки регулирующего воздействия уполномоченным органом.</w:t>
      </w:r>
      <w:bookmarkEnd w:id="11"/>
    </w:p>
    <w:p w:rsidR="001E179C" w:rsidRDefault="001E179C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1.6.4</w:t>
      </w:r>
      <w:r w:rsidR="006131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Подготовка заключений об оценке регулирующего воздействия проекта муниципального правого акта уполномоченным органом.</w:t>
      </w:r>
    </w:p>
    <w:p w:rsidR="00F01292" w:rsidRDefault="00F0129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AA6C52" w:rsidRPr="007078BB" w:rsidRDefault="00C2295B" w:rsidP="007078BB">
      <w:pPr>
        <w:pStyle w:val="1"/>
        <w:spacing w:before="0" w:after="0" w:line="23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200"/>
      <w:r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D2369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6C52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Подготовка и направление </w:t>
      </w:r>
      <w:r w:rsidR="002B4F27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уполномоченный орган </w:t>
      </w:r>
      <w:r w:rsidR="00AA6C52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проекта муниципального нормативного пра</w:t>
      </w:r>
      <w:r w:rsidR="002B4F27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вового акта и сводного отчёта </w:t>
      </w:r>
    </w:p>
    <w:bookmarkEnd w:id="12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13" w:name="sub_1008"/>
      <w:r w:rsidRPr="0066465E">
        <w:rPr>
          <w:rFonts w:ascii="Times New Roman" w:hAnsi="Times New Roman" w:cs="Times New Roman"/>
          <w:sz w:val="28"/>
          <w:szCs w:val="28"/>
        </w:rPr>
        <w:t xml:space="preserve">2.1. При проведении анализа альтернативных вариантов решения проблемы, выявленной в соответствующей сфере общественных отношений, регулирующим органом определяется возможность вариантов её решения, </w:t>
      </w:r>
      <w:r w:rsidRPr="0066465E">
        <w:rPr>
          <w:rFonts w:ascii="Times New Roman" w:hAnsi="Times New Roman" w:cs="Times New Roman"/>
          <w:sz w:val="28"/>
          <w:szCs w:val="28"/>
        </w:rPr>
        <w:lastRenderedPageBreak/>
        <w:t>уточняется состав потенциальных сторон предлагаемого правового регулирования и возможности возникновения у заинтересованных лиц необоснованных расходов в связи с его введением.</w:t>
      </w:r>
    </w:p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14" w:name="sub_1009"/>
      <w:bookmarkEnd w:id="13"/>
      <w:r w:rsidRPr="0066465E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66465E">
        <w:rPr>
          <w:rFonts w:ascii="Times New Roman" w:hAnsi="Times New Roman" w:cs="Times New Roman"/>
          <w:sz w:val="28"/>
          <w:szCs w:val="28"/>
        </w:rPr>
        <w:t xml:space="preserve">В случае принятия решения о необходимости введения предлагаемого правового регулирования для решения выявленной проблемы, регулирующий орган выбирает наиболее выгодный и доступный вариант предлагаемого правового регулирования, на основе которого разрабатывает соответствующий проект муниципального нормативного правового акта с соблюдением требований </w:t>
      </w:r>
      <w:r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>Инструкции</w:t>
      </w:r>
      <w:r w:rsidRPr="0066465E">
        <w:rPr>
          <w:rFonts w:ascii="Times New Roman" w:hAnsi="Times New Roman" w:cs="Times New Roman"/>
          <w:sz w:val="28"/>
          <w:szCs w:val="28"/>
        </w:rPr>
        <w:t xml:space="preserve"> по делопроизводству в 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, и формирует сводный отчёт о результатах проведения оценки регулирующего воздействия проекта муниципального</w:t>
      </w:r>
      <w:proofErr w:type="gramEnd"/>
      <w:r w:rsidRPr="0066465E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(далее - сводный отчёт).</w:t>
      </w:r>
    </w:p>
    <w:bookmarkEnd w:id="14"/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Форма сводного отчёта приведена в </w:t>
      </w:r>
      <w:r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>приложении № 1</w:t>
      </w:r>
      <w:r w:rsidRPr="0066465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15" w:name="sub_1010"/>
      <w:r w:rsidRPr="0066465E">
        <w:rPr>
          <w:rFonts w:ascii="Times New Roman" w:hAnsi="Times New Roman" w:cs="Times New Roman"/>
          <w:sz w:val="28"/>
          <w:szCs w:val="28"/>
        </w:rPr>
        <w:t>2.3. Регулирующий орган в ходе формирования сводного отчёта выбирает вариант правового регулирования с учётом следующих критериев:</w:t>
      </w:r>
    </w:p>
    <w:bookmarkEnd w:id="15"/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эффективность, определяемая высокой степенью вероятности достижения заявленных целей правового регулирования;</w:t>
      </w:r>
    </w:p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уровень и обоснованность предполагаемых затрат физических и юридических лиц в сфере предпринимательской и инвестиционной деятельн</w:t>
      </w:r>
      <w:r>
        <w:rPr>
          <w:rFonts w:ascii="Times New Roman" w:hAnsi="Times New Roman" w:cs="Times New Roman"/>
          <w:sz w:val="28"/>
          <w:szCs w:val="28"/>
        </w:rPr>
        <w:t xml:space="preserve">ости и затрат </w:t>
      </w:r>
      <w:r w:rsidRPr="0066465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;</w:t>
      </w:r>
    </w:p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предполагаемая польза для соответствующей сферы общественных отношений, выражающаяся в создании благоприятных условий для её развития.</w:t>
      </w:r>
    </w:p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Расчёты, необходимые для заполнения разделов сводного отчёта, приводятся в приложении к нему.</w:t>
      </w:r>
    </w:p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Информация об источниках данных и методах расчёта должна обеспечивать возможность их </w:t>
      </w:r>
      <w:proofErr w:type="spellStart"/>
      <w:r w:rsidRPr="0066465E">
        <w:rPr>
          <w:rFonts w:ascii="Times New Roman" w:hAnsi="Times New Roman" w:cs="Times New Roman"/>
          <w:sz w:val="28"/>
          <w:szCs w:val="28"/>
        </w:rPr>
        <w:t>проверяемости</w:t>
      </w:r>
      <w:proofErr w:type="spellEnd"/>
      <w:r w:rsidRPr="0066465E">
        <w:rPr>
          <w:rFonts w:ascii="Times New Roman" w:hAnsi="Times New Roman" w:cs="Times New Roman"/>
          <w:sz w:val="28"/>
          <w:szCs w:val="28"/>
        </w:rPr>
        <w:t>. Если расчёты произведены на основании данных, не опубликованных в открытых источниках, такие данные приводятся в приложении к сводному отчёту в полном объёме.</w:t>
      </w:r>
    </w:p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16" w:name="sub_1011"/>
      <w:r w:rsidRPr="0066465E">
        <w:rPr>
          <w:rFonts w:ascii="Times New Roman" w:hAnsi="Times New Roman" w:cs="Times New Roman"/>
          <w:sz w:val="28"/>
          <w:szCs w:val="28"/>
        </w:rPr>
        <w:t xml:space="preserve">2.4. Проект муниципального нормативного правового акта после согласования со всеми отраслевыми (функциональными) органами </w:t>
      </w:r>
      <w:r w:rsidR="00255E2E">
        <w:rPr>
          <w:rFonts w:ascii="Times New Roman" w:hAnsi="Times New Roman" w:cs="Times New Roman"/>
          <w:sz w:val="28"/>
          <w:szCs w:val="28"/>
        </w:rPr>
        <w:t xml:space="preserve">администрации Ковалевского сельского поселения </w:t>
      </w:r>
      <w:proofErr w:type="spellStart"/>
      <w:r w:rsidR="00255E2E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255E2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 xml:space="preserve">, в компетенции которых находятся вопросы и положения, содержащиеся в данном проекте, и сводный отчёт направляются регулирующим органом в уполномоченный орган для проведения публичных консультаций и подготовки заключения об оценке регулирующего воздействия проекта муниципального нормативного правового </w:t>
      </w:r>
      <w:proofErr w:type="gramStart"/>
      <w:r w:rsidR="008220BE" w:rsidRPr="0066465E">
        <w:rPr>
          <w:rFonts w:ascii="Times New Roman" w:hAnsi="Times New Roman" w:cs="Times New Roman"/>
          <w:sz w:val="28"/>
          <w:szCs w:val="28"/>
        </w:rPr>
        <w:t>акта</w:t>
      </w:r>
      <w:proofErr w:type="gramEnd"/>
      <w:r w:rsidRPr="0066465E">
        <w:rPr>
          <w:rFonts w:ascii="Times New Roman" w:hAnsi="Times New Roman" w:cs="Times New Roman"/>
          <w:sz w:val="28"/>
          <w:szCs w:val="28"/>
        </w:rPr>
        <w:t xml:space="preserve"> как в бумажном, так и в электронном </w:t>
      </w:r>
      <w:proofErr w:type="gramStart"/>
      <w:r w:rsidRPr="0066465E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Pr="0066465E">
        <w:rPr>
          <w:rFonts w:ascii="Times New Roman" w:hAnsi="Times New Roman" w:cs="Times New Roman"/>
          <w:sz w:val="28"/>
          <w:szCs w:val="28"/>
        </w:rPr>
        <w:t>.</w:t>
      </w:r>
    </w:p>
    <w:p w:rsidR="00C2295B" w:rsidRPr="0066465E" w:rsidRDefault="00C2295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17" w:name="sub_1012"/>
      <w:bookmarkEnd w:id="16"/>
      <w:r w:rsidRPr="0066465E">
        <w:rPr>
          <w:rFonts w:ascii="Times New Roman" w:hAnsi="Times New Roman" w:cs="Times New Roman"/>
          <w:sz w:val="28"/>
          <w:szCs w:val="28"/>
        </w:rPr>
        <w:t xml:space="preserve">2.5. Уполномоченный орган рассматривает проект муниципального нормативного правового акта в установленный </w:t>
      </w:r>
      <w:r w:rsidR="00F359F2">
        <w:rPr>
          <w:rStyle w:val="a4"/>
          <w:rFonts w:ascii="Times New Roman" w:hAnsi="Times New Roman"/>
          <w:b w:val="0"/>
          <w:color w:val="auto"/>
          <w:sz w:val="28"/>
          <w:szCs w:val="28"/>
        </w:rPr>
        <w:t>пунктом 4</w:t>
      </w:r>
      <w:r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>.</w:t>
      </w:r>
      <w:r w:rsidR="00F359F2">
        <w:rPr>
          <w:rStyle w:val="a4"/>
          <w:rFonts w:ascii="Times New Roman" w:hAnsi="Times New Roman"/>
          <w:b w:val="0"/>
          <w:color w:val="auto"/>
          <w:sz w:val="28"/>
          <w:szCs w:val="28"/>
        </w:rPr>
        <w:t>1</w:t>
      </w:r>
      <w:r w:rsidRPr="006646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F359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65E">
        <w:rPr>
          <w:rFonts w:ascii="Times New Roman" w:hAnsi="Times New Roman" w:cs="Times New Roman"/>
          <w:sz w:val="28"/>
          <w:szCs w:val="28"/>
        </w:rPr>
        <w:t>настоящего Порядка срок.</w:t>
      </w:r>
    </w:p>
    <w:bookmarkEnd w:id="17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AA6C52" w:rsidRPr="007078BB" w:rsidRDefault="00C2295B" w:rsidP="007078BB">
      <w:pPr>
        <w:pStyle w:val="1"/>
        <w:spacing w:before="0" w:after="0" w:line="23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1300"/>
      <w:r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F0B82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6C52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</w:t>
      </w:r>
      <w:r w:rsidR="00E40238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консультаций</w:t>
      </w:r>
      <w:r w:rsidR="00AA6C52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органом</w:t>
      </w:r>
    </w:p>
    <w:bookmarkEnd w:id="18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AA6C52" w:rsidRPr="0066465E" w:rsidRDefault="00CF0B8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19" w:name="sub_1013"/>
      <w:r w:rsidRPr="0066465E">
        <w:rPr>
          <w:rFonts w:ascii="Times New Roman" w:hAnsi="Times New Roman" w:cs="Times New Roman"/>
          <w:sz w:val="28"/>
          <w:szCs w:val="28"/>
        </w:rPr>
        <w:t>3.1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В течение 3 рабочих дней со дня поступления проекта </w:t>
      </w:r>
      <w:r w:rsidR="00AA6C52" w:rsidRPr="0066465E">
        <w:rPr>
          <w:rFonts w:ascii="Times New Roman" w:hAnsi="Times New Roman" w:cs="Times New Roman"/>
          <w:sz w:val="28"/>
          <w:szCs w:val="28"/>
        </w:rPr>
        <w:lastRenderedPageBreak/>
        <w:t>муниципального нормативного правового акта уполномоченный орган выявляет основания для его возврата регулирующему органу.</w:t>
      </w:r>
    </w:p>
    <w:p w:rsidR="00AA6C52" w:rsidRPr="0066465E" w:rsidRDefault="00CF0B8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0" w:name="sub_1014"/>
      <w:bookmarkEnd w:id="19"/>
      <w:r w:rsidRPr="0066465E">
        <w:rPr>
          <w:rFonts w:ascii="Times New Roman" w:hAnsi="Times New Roman" w:cs="Times New Roman"/>
          <w:sz w:val="28"/>
          <w:szCs w:val="28"/>
        </w:rPr>
        <w:t>3.2.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Основаниями для возврата являются:</w:t>
      </w:r>
    </w:p>
    <w:bookmarkEnd w:id="20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представленный регулирующим органом проект муниципального нормативного правового акта не подлежит оценке регулирующего воздействия в соответствии с </w:t>
      </w:r>
      <w:r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пунктом </w:t>
      </w:r>
      <w:r w:rsidR="00CF0B82"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>1.3</w:t>
      </w:r>
      <w:r w:rsidR="008220BE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раздела 1</w:t>
      </w:r>
      <w:r w:rsidR="00CF0B82" w:rsidRPr="0066465E">
        <w:rPr>
          <w:rStyle w:val="a4"/>
          <w:rFonts w:ascii="Times New Roman" w:hAnsi="Times New Roman"/>
          <w:color w:val="auto"/>
          <w:sz w:val="28"/>
          <w:szCs w:val="28"/>
        </w:rPr>
        <w:t xml:space="preserve"> </w:t>
      </w:r>
      <w:r w:rsidRPr="0066465E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2F5220">
        <w:rPr>
          <w:rFonts w:ascii="Times New Roman" w:hAnsi="Times New Roman" w:cs="Times New Roman"/>
          <w:sz w:val="28"/>
          <w:szCs w:val="28"/>
        </w:rPr>
        <w:t>. В этом случае уполномоченный орган возвращает с сопроводительным письмом проект муниципального правового акта как не подлежащий проведению оценки регулирующего воздействия</w:t>
      </w:r>
      <w:r w:rsidRPr="0066465E">
        <w:rPr>
          <w:rFonts w:ascii="Times New Roman" w:hAnsi="Times New Roman" w:cs="Times New Roman"/>
          <w:sz w:val="28"/>
          <w:szCs w:val="28"/>
        </w:rPr>
        <w:t>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регулирующим органом не соблюдены требования, предусмотренные </w:t>
      </w:r>
      <w:hyperlink w:anchor="sub_1200" w:history="1">
        <w:r w:rsidRPr="004162B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разделом 2</w:t>
        </w:r>
      </w:hyperlink>
      <w:r w:rsidRPr="0066465E">
        <w:rPr>
          <w:rFonts w:ascii="Times New Roman" w:hAnsi="Times New Roman" w:cs="Times New Roman"/>
          <w:sz w:val="28"/>
          <w:szCs w:val="28"/>
        </w:rPr>
        <w:t xml:space="preserve"> настоящего Порядка. В этом случае проект муниципального нормативного правового акта возвращается уполномоченным органом с мотивированным обоснованием причин возврата и требованием провести установленные процедуры, начиная </w:t>
      </w:r>
      <w:proofErr w:type="gramStart"/>
      <w:r w:rsidRPr="006646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6465E">
        <w:rPr>
          <w:rFonts w:ascii="Times New Roman" w:hAnsi="Times New Roman" w:cs="Times New Roman"/>
          <w:sz w:val="28"/>
          <w:szCs w:val="28"/>
        </w:rPr>
        <w:t xml:space="preserve"> невыполненной. После выполнения требований регулирующий орган повторно направляет в уполномоченный орган проект муниципального нормативного правового акта и сводный отчёт.</w:t>
      </w:r>
    </w:p>
    <w:p w:rsidR="00CA5053" w:rsidRDefault="00CF0B8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1" w:name="sub_1015"/>
      <w:r w:rsidRPr="0066465E">
        <w:rPr>
          <w:rFonts w:ascii="Times New Roman" w:hAnsi="Times New Roman" w:cs="Times New Roman"/>
          <w:sz w:val="28"/>
          <w:szCs w:val="28"/>
        </w:rPr>
        <w:t>3.3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F5220">
        <w:rPr>
          <w:rFonts w:ascii="Times New Roman" w:hAnsi="Times New Roman" w:cs="Times New Roman"/>
          <w:sz w:val="28"/>
          <w:szCs w:val="28"/>
        </w:rPr>
        <w:t>При отсутствии оснований для возврата п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роект муниципального нормативного правового акта, подлежащий оценке регулирующего воздействия в соответствии с </w:t>
      </w:r>
      <w:r w:rsidR="00AA6C52"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пунктом </w:t>
      </w:r>
      <w:r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>1.3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CA5053">
        <w:rPr>
          <w:rFonts w:ascii="Times New Roman" w:hAnsi="Times New Roman" w:cs="Times New Roman"/>
          <w:sz w:val="28"/>
          <w:szCs w:val="28"/>
        </w:rPr>
        <w:t xml:space="preserve">раздела 1 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настоящего Порядка, сводный отчёт и перечень вопросов для проведения публичных консультаций размещаются уполномоченным органом на официальном </w:t>
      </w:r>
      <w:r w:rsidRPr="0066465E">
        <w:rPr>
          <w:rFonts w:ascii="Times New Roman" w:hAnsi="Times New Roman" w:cs="Times New Roman"/>
          <w:sz w:val="28"/>
          <w:szCs w:val="28"/>
        </w:rPr>
        <w:t>сайте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его поступления и </w:t>
      </w:r>
      <w:r w:rsidR="00CA5053">
        <w:rPr>
          <w:rFonts w:ascii="Times New Roman" w:hAnsi="Times New Roman" w:cs="Times New Roman"/>
          <w:sz w:val="28"/>
          <w:szCs w:val="28"/>
        </w:rPr>
        <w:t>в день размещения уполномоченный орган в</w:t>
      </w:r>
      <w:proofErr w:type="gramEnd"/>
      <w:r w:rsidR="00CA5053">
        <w:rPr>
          <w:rFonts w:ascii="Times New Roman" w:hAnsi="Times New Roman" w:cs="Times New Roman"/>
          <w:sz w:val="28"/>
          <w:szCs w:val="28"/>
        </w:rPr>
        <w:t xml:space="preserve"> электронном </w:t>
      </w:r>
      <w:proofErr w:type="gramStart"/>
      <w:r w:rsidR="00CA5053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="00CA5053">
        <w:rPr>
          <w:rFonts w:ascii="Times New Roman" w:hAnsi="Times New Roman" w:cs="Times New Roman"/>
          <w:sz w:val="28"/>
          <w:szCs w:val="28"/>
        </w:rPr>
        <w:t xml:space="preserve"> уведомляет о проведении публичных консультаций </w:t>
      </w:r>
      <w:r w:rsidR="00AA6C52" w:rsidRPr="0066465E">
        <w:rPr>
          <w:rFonts w:ascii="Times New Roman" w:hAnsi="Times New Roman" w:cs="Times New Roman"/>
          <w:sz w:val="28"/>
          <w:szCs w:val="28"/>
        </w:rPr>
        <w:t>участник</w:t>
      </w:r>
      <w:r w:rsidR="00CA5053">
        <w:rPr>
          <w:rFonts w:ascii="Times New Roman" w:hAnsi="Times New Roman" w:cs="Times New Roman"/>
          <w:sz w:val="28"/>
          <w:szCs w:val="28"/>
        </w:rPr>
        <w:t>ов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публичных консультаций, представляющим интересы предпринимательского сообщества в соответствующей сфере деятельности, с указанием срока представлени</w:t>
      </w:r>
      <w:r w:rsidR="00CA5053">
        <w:rPr>
          <w:rFonts w:ascii="Times New Roman" w:hAnsi="Times New Roman" w:cs="Times New Roman"/>
          <w:sz w:val="28"/>
          <w:szCs w:val="28"/>
        </w:rPr>
        <w:t>я замечаний и (или) предложений.</w:t>
      </w:r>
    </w:p>
    <w:p w:rsidR="00AA6C52" w:rsidRPr="0066465E" w:rsidRDefault="00CA5053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публичных консультаций 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не может превышать 7 </w:t>
      </w:r>
      <w:r w:rsidR="002F5220">
        <w:rPr>
          <w:rFonts w:ascii="Times New Roman" w:hAnsi="Times New Roman" w:cs="Times New Roman"/>
          <w:sz w:val="28"/>
          <w:szCs w:val="28"/>
        </w:rPr>
        <w:t>рабочих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дней со дня размещения проекта муниципального нормативного правового акта на </w:t>
      </w:r>
      <w:r w:rsidR="00AA6C52"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официальном </w:t>
      </w:r>
      <w:r w:rsidR="00CF0B82"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>сайте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F0B82" w:rsidRPr="0066465E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AA6C52" w:rsidRDefault="00CA5053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Образцы ф</w:t>
      </w:r>
      <w:r w:rsidR="00AA6C52" w:rsidRPr="0066465E">
        <w:rPr>
          <w:rFonts w:ascii="Times New Roman" w:hAnsi="Times New Roman" w:cs="Times New Roman"/>
          <w:sz w:val="28"/>
          <w:szCs w:val="28"/>
        </w:rPr>
        <w:t>орм</w:t>
      </w:r>
      <w:r>
        <w:rPr>
          <w:rFonts w:ascii="Times New Roman" w:hAnsi="Times New Roman" w:cs="Times New Roman"/>
          <w:sz w:val="28"/>
          <w:szCs w:val="28"/>
        </w:rPr>
        <w:t xml:space="preserve"> уведомления и </w:t>
      </w:r>
      <w:r w:rsidR="00AA6C52" w:rsidRPr="0066465E">
        <w:rPr>
          <w:rFonts w:ascii="Times New Roman" w:hAnsi="Times New Roman" w:cs="Times New Roman"/>
          <w:sz w:val="28"/>
          <w:szCs w:val="28"/>
        </w:rPr>
        <w:t>перечня вопросов для проведения публичных консультаций приведен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в </w:t>
      </w:r>
      <w:r w:rsidR="00CF0B82"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>приложени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>ях</w:t>
      </w:r>
      <w:r w:rsidR="00CF0B82"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№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AA6C52"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>2</w:t>
      </w:r>
      <w:r w:rsidR="00613194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, 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>3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93F3B" w:rsidRPr="0066465E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2" w:name="sub_1022"/>
      <w:r w:rsidRPr="0066465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6465E">
        <w:rPr>
          <w:rFonts w:ascii="Times New Roman" w:hAnsi="Times New Roman" w:cs="Times New Roman"/>
          <w:sz w:val="28"/>
          <w:szCs w:val="28"/>
        </w:rPr>
        <w:t>. Участники публичных консультаций направляют в уполномоченный орган замечания и (или) предложения к проекту муниципального нормативного правового акта в установленный срок.</w:t>
      </w:r>
    </w:p>
    <w:p w:rsidR="00393F3B" w:rsidRPr="0066465E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3" w:name="sub_1023"/>
      <w:bookmarkEnd w:id="22"/>
      <w:r w:rsidRPr="0066465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465E">
        <w:rPr>
          <w:rFonts w:ascii="Times New Roman" w:hAnsi="Times New Roman" w:cs="Times New Roman"/>
          <w:sz w:val="28"/>
          <w:szCs w:val="28"/>
        </w:rPr>
        <w:t>. Замечания и (или) предложения участников публичных консультаций, поступившие к проекту муниципального нормативного правового акта, в обязательном порядке рассматриваются уполномоченным органом при подготовке заключения об оценке регулирующего воздействия проекта муниципального нормативного правового акта.</w:t>
      </w:r>
    </w:p>
    <w:bookmarkEnd w:id="23"/>
    <w:p w:rsidR="00393F3B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393F3B" w:rsidRPr="00393F3B" w:rsidRDefault="00393F3B" w:rsidP="007078BB">
      <w:pPr>
        <w:spacing w:line="2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F3B">
        <w:rPr>
          <w:rFonts w:ascii="Times New Roman" w:hAnsi="Times New Roman" w:cs="Times New Roman"/>
          <w:b/>
          <w:sz w:val="28"/>
          <w:szCs w:val="28"/>
        </w:rPr>
        <w:t>4. Проведение оценки регулирующего воздействия уполномоченным органом</w:t>
      </w:r>
    </w:p>
    <w:p w:rsidR="00393F3B" w:rsidRPr="0066465E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AA6C52" w:rsidRPr="0066465E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4" w:name="sub_1016"/>
      <w:r>
        <w:rPr>
          <w:rFonts w:ascii="Times New Roman" w:hAnsi="Times New Roman" w:cs="Times New Roman"/>
          <w:sz w:val="28"/>
          <w:szCs w:val="28"/>
        </w:rPr>
        <w:t>4</w:t>
      </w:r>
      <w:r w:rsidR="00CF0B82" w:rsidRPr="006646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CF0B82" w:rsidRPr="0066465E">
        <w:rPr>
          <w:rFonts w:ascii="Times New Roman" w:hAnsi="Times New Roman" w:cs="Times New Roman"/>
          <w:sz w:val="28"/>
          <w:szCs w:val="28"/>
        </w:rPr>
        <w:t>.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Уполномоченный орган проводит оценку регулирующего воздействия проектов муниципальных нормативных правовых актов в следующие сроки:</w:t>
      </w:r>
    </w:p>
    <w:bookmarkEnd w:id="24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15 </w:t>
      </w:r>
      <w:r w:rsidR="00393F3B">
        <w:rPr>
          <w:rFonts w:ascii="Times New Roman" w:hAnsi="Times New Roman" w:cs="Times New Roman"/>
          <w:sz w:val="28"/>
          <w:szCs w:val="28"/>
        </w:rPr>
        <w:t>рабочих</w:t>
      </w:r>
      <w:r w:rsidRPr="0066465E">
        <w:rPr>
          <w:rFonts w:ascii="Times New Roman" w:hAnsi="Times New Roman" w:cs="Times New Roman"/>
          <w:sz w:val="28"/>
          <w:szCs w:val="28"/>
        </w:rPr>
        <w:t xml:space="preserve"> дней - для проектов муниципальных нормативных правовых актов, содержащих положения, имеющие высокую и (или) среднюю степень регулирующего воздействия;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10 </w:t>
      </w:r>
      <w:r w:rsidR="00393F3B">
        <w:rPr>
          <w:rFonts w:ascii="Times New Roman" w:hAnsi="Times New Roman" w:cs="Times New Roman"/>
          <w:sz w:val="28"/>
          <w:szCs w:val="28"/>
        </w:rPr>
        <w:t>рабочих</w:t>
      </w:r>
      <w:r w:rsidRPr="0066465E">
        <w:rPr>
          <w:rFonts w:ascii="Times New Roman" w:hAnsi="Times New Roman" w:cs="Times New Roman"/>
          <w:sz w:val="28"/>
          <w:szCs w:val="28"/>
        </w:rPr>
        <w:t xml:space="preserve"> дней - для проектов муниципальных нормативных правовых актов, содержащих положения, имеющие низкую степень регулирующего воздействия.</w:t>
      </w:r>
    </w:p>
    <w:p w:rsidR="00AA6C52" w:rsidRPr="0066465E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5" w:name="sub_1017"/>
      <w:r>
        <w:rPr>
          <w:rFonts w:ascii="Times New Roman" w:hAnsi="Times New Roman" w:cs="Times New Roman"/>
          <w:sz w:val="28"/>
          <w:szCs w:val="28"/>
        </w:rPr>
        <w:t>4.2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Срок </w:t>
      </w:r>
      <w:proofErr w:type="gramStart"/>
      <w:r w:rsidR="00AA6C52" w:rsidRPr="0066465E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проекта муниципального нормативного правового акта</w:t>
      </w:r>
      <w:proofErr w:type="gramEnd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 уполномоченным органом исчисляется со дня размещения проекта муниципального нормативного правового акта на </w:t>
      </w:r>
      <w:r w:rsidR="00BD05F7"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>официальном сайте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A6C52" w:rsidRPr="0066465E">
        <w:rPr>
          <w:rFonts w:ascii="Times New Roman" w:hAnsi="Times New Roman" w:cs="Times New Roman"/>
          <w:sz w:val="28"/>
          <w:szCs w:val="28"/>
        </w:rPr>
        <w:t>.</w:t>
      </w:r>
    </w:p>
    <w:p w:rsidR="00AA6C52" w:rsidRPr="0066465E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6" w:name="sub_1018"/>
      <w:bookmarkEnd w:id="25"/>
      <w:r>
        <w:rPr>
          <w:rFonts w:ascii="Times New Roman" w:hAnsi="Times New Roman" w:cs="Times New Roman"/>
          <w:sz w:val="28"/>
          <w:szCs w:val="28"/>
        </w:rPr>
        <w:t>4.3</w:t>
      </w:r>
      <w:r w:rsidR="00AA6C52" w:rsidRPr="0066465E">
        <w:rPr>
          <w:rFonts w:ascii="Times New Roman" w:hAnsi="Times New Roman" w:cs="Times New Roman"/>
          <w:sz w:val="28"/>
          <w:szCs w:val="28"/>
        </w:rPr>
        <w:t>. Уполномоченный орган проводит анализ результатов исследования регулирующим органом выявленной проблемы, представленной в сводном отчёте.</w:t>
      </w:r>
    </w:p>
    <w:p w:rsidR="00AA6C52" w:rsidRPr="0066465E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7" w:name="sub_1019"/>
      <w:bookmarkEnd w:id="26"/>
      <w:r>
        <w:rPr>
          <w:rFonts w:ascii="Times New Roman" w:hAnsi="Times New Roman" w:cs="Times New Roman"/>
          <w:sz w:val="28"/>
          <w:szCs w:val="28"/>
        </w:rPr>
        <w:t>4.4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A6C52" w:rsidRPr="0066465E">
        <w:rPr>
          <w:rFonts w:ascii="Times New Roman" w:hAnsi="Times New Roman" w:cs="Times New Roman"/>
          <w:sz w:val="28"/>
          <w:szCs w:val="28"/>
        </w:rPr>
        <w:t>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выявленной проблемы, а также эффективность способов решения проблемы в сравнении с действующим на момент проведения оценки регулирующего воздействия проекта муниципального нормативного правового акта правовым регулированием рассматриваемой сферы общественных отношений.</w:t>
      </w:r>
      <w:proofErr w:type="gramEnd"/>
    </w:p>
    <w:p w:rsidR="00AA6C52" w:rsidRPr="0066465E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8" w:name="sub_1020"/>
      <w:bookmarkEnd w:id="27"/>
      <w:r>
        <w:rPr>
          <w:rFonts w:ascii="Times New Roman" w:hAnsi="Times New Roman" w:cs="Times New Roman"/>
          <w:sz w:val="28"/>
          <w:szCs w:val="28"/>
        </w:rPr>
        <w:t>4.5</w:t>
      </w:r>
      <w:r w:rsidR="00AA6C52" w:rsidRPr="0066465E">
        <w:rPr>
          <w:rFonts w:ascii="Times New Roman" w:hAnsi="Times New Roman" w:cs="Times New Roman"/>
          <w:sz w:val="28"/>
          <w:szCs w:val="28"/>
        </w:rPr>
        <w:t>. Уполномоченный орган при оценке эффективности предложенных регулирующим органом вариантов правового регулирования основывается на сведениях, содержащихся в соответствующих разделах сводного отчёта, и определяет:</w:t>
      </w:r>
    </w:p>
    <w:bookmarkEnd w:id="28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обоснованность качественного и количественного определения потенциальных лиц, участвующих в правоотношениях, подлежащих правовому регулированию, и динамики их численности;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обоснованность определения целей предлагаемого правового регулирования;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практическую реализуемость заявленных целей предлагаемого правового регулирования;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6465E">
        <w:rPr>
          <w:rFonts w:ascii="Times New Roman" w:hAnsi="Times New Roman" w:cs="Times New Roman"/>
          <w:sz w:val="28"/>
          <w:szCs w:val="28"/>
        </w:rPr>
        <w:t>проверяемость</w:t>
      </w:r>
      <w:proofErr w:type="spellEnd"/>
      <w:r w:rsidRPr="0066465E">
        <w:rPr>
          <w:rFonts w:ascii="Times New Roman" w:hAnsi="Times New Roman" w:cs="Times New Roman"/>
          <w:sz w:val="28"/>
          <w:szCs w:val="28"/>
        </w:rPr>
        <w:t xml:space="preserve">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корректность оценки регулирующим органом дополнительных расходов и доходов потенциальных лиц, участвующих в правоотношениях, подлежащих правовому регулировани</w:t>
      </w:r>
      <w:r w:rsidR="00FC797B" w:rsidRPr="0066465E">
        <w:rPr>
          <w:rFonts w:ascii="Times New Roman" w:hAnsi="Times New Roman" w:cs="Times New Roman"/>
          <w:sz w:val="28"/>
          <w:szCs w:val="28"/>
        </w:rPr>
        <w:t xml:space="preserve">ю, и расходов </w:t>
      </w:r>
      <w:r w:rsidRPr="0066465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, связанных с введением предлагаемого правового регулирования;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:rsidR="00AA6C52" w:rsidRPr="0066465E" w:rsidRDefault="00393F3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29" w:name="sub_1021"/>
      <w:r>
        <w:rPr>
          <w:rFonts w:ascii="Times New Roman" w:hAnsi="Times New Roman" w:cs="Times New Roman"/>
          <w:sz w:val="28"/>
          <w:szCs w:val="28"/>
        </w:rPr>
        <w:lastRenderedPageBreak/>
        <w:t>4.6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Уполномоченный орган в целях выявления положений, вводящих избыточные административные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введению, оказывающих негативное влияние на отрасли экономики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A6C52" w:rsidRPr="0066465E">
        <w:rPr>
          <w:rFonts w:ascii="Times New Roman" w:hAnsi="Times New Roman" w:cs="Times New Roman"/>
          <w:sz w:val="28"/>
          <w:szCs w:val="28"/>
        </w:rPr>
        <w:t>, а также положений, способствующих возникновению необоснованных расходов физических и юридических лиц в сфере предпринимательской и инвестиционной деятельности и необоснова</w:t>
      </w:r>
      <w:r w:rsidR="00FC797B" w:rsidRPr="0066465E">
        <w:rPr>
          <w:rFonts w:ascii="Times New Roman" w:hAnsi="Times New Roman" w:cs="Times New Roman"/>
          <w:sz w:val="28"/>
          <w:szCs w:val="28"/>
        </w:rPr>
        <w:t xml:space="preserve">нных расходов </w:t>
      </w:r>
      <w:r w:rsidR="00AA6C52" w:rsidRPr="0066465E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A6C52" w:rsidRPr="0066465E">
        <w:rPr>
          <w:rFonts w:ascii="Times New Roman" w:hAnsi="Times New Roman" w:cs="Times New Roman"/>
          <w:sz w:val="28"/>
          <w:szCs w:val="28"/>
        </w:rPr>
        <w:t>, при проведении оценки регулирующего воздействия проектов муниципальных нормативных правовых актов устанавливает:</w:t>
      </w:r>
    </w:p>
    <w:bookmarkEnd w:id="29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потенциальные группы участников общественных отношений, интересы которых будут затронуты правовым регулированием в части прав и обязанностей физических и юридических лиц в сфере предпринимательской и инвестиционной деятельности;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проблему, на решение которой направлено правовое регулирование в части прав и обязанностей физических и юридических лиц в сфере предпринимательской и инвестиционной деятельности, предусмотренных проектом муниципального нормативного правового акта, а также возможность её решения иными правовыми, информационными или организационными средствами;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цели правового регулирования, предусмотренные проектом муниципального нормативного правового акта, и их соответствие принципам правового регулирования, установленным законодательством Российской Федерации и Краснодарского края;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изменения содержания прав и обязанностей физических и юридических лиц в сфере предпринимательской и инвестиционной деятельности, а также изменения содержания или порядка реализации полномочий</w:t>
      </w:r>
      <w:r w:rsidR="005E62AE" w:rsidRPr="005E62AE">
        <w:rPr>
          <w:rFonts w:ascii="Times New Roman" w:hAnsi="Times New Roman" w:cs="Times New Roman"/>
          <w:sz w:val="28"/>
          <w:szCs w:val="28"/>
        </w:rPr>
        <w:t xml:space="preserve"> </w:t>
      </w:r>
      <w:r w:rsidR="005E62AE">
        <w:rPr>
          <w:rFonts w:ascii="Times New Roman" w:hAnsi="Times New Roman" w:cs="Times New Roman"/>
          <w:sz w:val="28"/>
          <w:szCs w:val="28"/>
        </w:rPr>
        <w:t xml:space="preserve">администрации Ковалевского сельского поселения </w:t>
      </w:r>
      <w:proofErr w:type="spellStart"/>
      <w:r w:rsidR="005E62AE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5E62A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 xml:space="preserve"> в отношениях с физическими и юридическими лицами в сфере предпринимательской и инвестиционной деятельности;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возможные риски не</w:t>
      </w:r>
      <w:r w:rsidR="005E62AE">
        <w:rPr>
          <w:rFonts w:ascii="Times New Roman" w:hAnsi="Times New Roman" w:cs="Times New Roman"/>
          <w:sz w:val="28"/>
          <w:szCs w:val="28"/>
        </w:rPr>
        <w:t xml:space="preserve"> </w:t>
      </w:r>
      <w:r w:rsidRPr="0066465E">
        <w:rPr>
          <w:rFonts w:ascii="Times New Roman" w:hAnsi="Times New Roman" w:cs="Times New Roman"/>
          <w:sz w:val="28"/>
          <w:szCs w:val="28"/>
        </w:rPr>
        <w:t xml:space="preserve">достижения целей правового регулирования, а также возможные негативные последствия от введения правового регулирования для развития отраслей экономики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;</w:t>
      </w:r>
    </w:p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возм</w:t>
      </w:r>
      <w:r w:rsidR="00FC797B" w:rsidRPr="0066465E">
        <w:rPr>
          <w:rFonts w:ascii="Times New Roman" w:hAnsi="Times New Roman" w:cs="Times New Roman"/>
          <w:sz w:val="28"/>
          <w:szCs w:val="28"/>
        </w:rPr>
        <w:t xml:space="preserve">ожные расходы </w:t>
      </w:r>
      <w:r w:rsidRPr="0066465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6465E">
        <w:rPr>
          <w:rFonts w:ascii="Times New Roman" w:hAnsi="Times New Roman" w:cs="Times New Roman"/>
          <w:sz w:val="28"/>
          <w:szCs w:val="28"/>
        </w:rPr>
        <w:t>, а также предполагаемые расходы физических и юридических лиц в сфере предпринимательской и инвестиционной деятельности в случае принятия предлагаемого проекта муниципального нормативного правового акта.</w:t>
      </w:r>
    </w:p>
    <w:p w:rsidR="00AA6C52" w:rsidRPr="0066465E" w:rsidRDefault="001B5078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30" w:name="sub_1024"/>
      <w:r>
        <w:rPr>
          <w:rFonts w:ascii="Times New Roman" w:hAnsi="Times New Roman" w:cs="Times New Roman"/>
          <w:sz w:val="28"/>
          <w:szCs w:val="28"/>
        </w:rPr>
        <w:t>4.7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Рекомендации и предложения по вопросам оформления и опубликования результатов оценки регулирующего воздействия проектов муниципальных нормативных правовых актов, по вопросам организационного, правового и методического совершенствования оценки регулирующего воздействия проектов муниципальных нормативных правовых актов могут быть </w:t>
      </w:r>
      <w:r w:rsidR="00AA6C52" w:rsidRPr="0066465E">
        <w:rPr>
          <w:rFonts w:ascii="Times New Roman" w:hAnsi="Times New Roman" w:cs="Times New Roman"/>
          <w:sz w:val="28"/>
          <w:szCs w:val="28"/>
        </w:rPr>
        <w:lastRenderedPageBreak/>
        <w:t xml:space="preserve">внесены Консультативным советом по оценке регулирующего воздействия и экспертизе муниципальных нормативных правовых актов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A6C52" w:rsidRPr="0066465E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деятельности, сост</w:t>
      </w:r>
      <w:r w:rsidR="00FC797B" w:rsidRPr="0066465E">
        <w:rPr>
          <w:rFonts w:ascii="Times New Roman" w:hAnsi="Times New Roman" w:cs="Times New Roman"/>
          <w:sz w:val="28"/>
          <w:szCs w:val="28"/>
        </w:rPr>
        <w:t>ав</w:t>
      </w:r>
      <w:proofErr w:type="gramEnd"/>
      <w:r w:rsidR="00FC797B" w:rsidRPr="0066465E">
        <w:rPr>
          <w:rFonts w:ascii="Times New Roman" w:hAnsi="Times New Roman" w:cs="Times New Roman"/>
          <w:sz w:val="28"/>
          <w:szCs w:val="28"/>
        </w:rPr>
        <w:t xml:space="preserve"> которого утверждается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C797B" w:rsidRPr="0066465E">
        <w:rPr>
          <w:rFonts w:ascii="Times New Roman" w:hAnsi="Times New Roman" w:cs="Times New Roman"/>
          <w:sz w:val="28"/>
          <w:szCs w:val="28"/>
        </w:rPr>
        <w:t>.</w:t>
      </w:r>
    </w:p>
    <w:p w:rsidR="00AA6C52" w:rsidRPr="0066465E" w:rsidRDefault="002D62BE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31" w:name="sub_1025"/>
      <w:bookmarkEnd w:id="30"/>
      <w:r>
        <w:rPr>
          <w:rFonts w:ascii="Times New Roman" w:hAnsi="Times New Roman" w:cs="Times New Roman"/>
          <w:sz w:val="28"/>
          <w:szCs w:val="28"/>
        </w:rPr>
        <w:t>4</w:t>
      </w:r>
      <w:r w:rsidR="00FC797B" w:rsidRPr="006646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AA6C52" w:rsidRPr="0066465E">
        <w:rPr>
          <w:rFonts w:ascii="Times New Roman" w:hAnsi="Times New Roman" w:cs="Times New Roman"/>
          <w:sz w:val="28"/>
          <w:szCs w:val="28"/>
        </w:rPr>
        <w:t>. По результатам проведения оценки регулирующего воздействия уполномоченный орган составляет заключение об оценке регулирующего воздействия проекта муниципального нормативного правового акта.</w:t>
      </w:r>
      <w:r w:rsidR="001B5078">
        <w:rPr>
          <w:rFonts w:ascii="Times New Roman" w:hAnsi="Times New Roman" w:cs="Times New Roman"/>
          <w:sz w:val="28"/>
          <w:szCs w:val="28"/>
        </w:rPr>
        <w:t xml:space="preserve"> Данное заключение не может быть составлено до </w:t>
      </w:r>
      <w:proofErr w:type="gramStart"/>
      <w:r w:rsidR="001B5078">
        <w:rPr>
          <w:rFonts w:ascii="Times New Roman" w:hAnsi="Times New Roman" w:cs="Times New Roman"/>
          <w:sz w:val="28"/>
          <w:szCs w:val="28"/>
        </w:rPr>
        <w:t>истечения срока, устанавливаемого для проведения публичных консультаций и не может</w:t>
      </w:r>
      <w:proofErr w:type="gramEnd"/>
      <w:r w:rsidR="001B5078">
        <w:rPr>
          <w:rFonts w:ascii="Times New Roman" w:hAnsi="Times New Roman" w:cs="Times New Roman"/>
          <w:sz w:val="28"/>
          <w:szCs w:val="28"/>
        </w:rPr>
        <w:t xml:space="preserve"> превышать срока, установленного</w:t>
      </w:r>
      <w:r>
        <w:rPr>
          <w:rFonts w:ascii="Times New Roman" w:hAnsi="Times New Roman" w:cs="Times New Roman"/>
          <w:sz w:val="28"/>
          <w:szCs w:val="28"/>
        </w:rPr>
        <w:t xml:space="preserve"> пунктом 4.1</w:t>
      </w:r>
      <w:r w:rsidR="001B5078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bookmarkEnd w:id="31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AA6C52" w:rsidRPr="0066465E" w:rsidRDefault="00CD0503" w:rsidP="007078BB">
      <w:pPr>
        <w:pStyle w:val="1"/>
        <w:spacing w:before="0" w:after="0" w:line="236" w:lineRule="auto"/>
        <w:rPr>
          <w:rFonts w:ascii="Times New Roman" w:hAnsi="Times New Roman" w:cs="Times New Roman"/>
          <w:sz w:val="28"/>
          <w:szCs w:val="28"/>
        </w:rPr>
      </w:pPr>
      <w:bookmarkStart w:id="32" w:name="sub_1400"/>
      <w:r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D72E7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D72E7"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AA6C52" w:rsidRPr="007078BB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заключения об оценке регулирующего воздействия проекта муниципального нормативного правового акта уполномоченным органом</w:t>
      </w:r>
    </w:p>
    <w:bookmarkEnd w:id="32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AA6C52" w:rsidRPr="0066465E" w:rsidRDefault="00CD0503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33" w:name="sub_1026"/>
      <w:r>
        <w:rPr>
          <w:rFonts w:ascii="Times New Roman" w:hAnsi="Times New Roman" w:cs="Times New Roman"/>
          <w:sz w:val="28"/>
          <w:szCs w:val="28"/>
        </w:rPr>
        <w:t>5</w:t>
      </w:r>
      <w:r w:rsidR="002D72E7" w:rsidRPr="0066465E">
        <w:rPr>
          <w:rFonts w:ascii="Times New Roman" w:hAnsi="Times New Roman" w:cs="Times New Roman"/>
          <w:sz w:val="28"/>
          <w:szCs w:val="28"/>
        </w:rPr>
        <w:t>.1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В заключении об оценке регулирующего воздействия проекта муниципального нормативного правового акта (далее - заключение) описываются предлагаемый регулирующим органом вариант правового регулирования, содержащийся в соответствующих разделах сводного отчёта, а также выявленные уполномоченным органом в проекте муниципального нормативного правового акта положения, вводящие избыточные административные обязанности, запреты и ограничения для </w:t>
      </w:r>
      <w:r w:rsidR="00BD2376">
        <w:rPr>
          <w:rFonts w:ascii="Times New Roman" w:hAnsi="Times New Roman" w:cs="Times New Roman"/>
          <w:sz w:val="28"/>
          <w:szCs w:val="28"/>
        </w:rPr>
        <w:t>субъектов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 или способствующие их введению, </w:t>
      </w:r>
      <w:r w:rsidR="0072286F">
        <w:rPr>
          <w:rFonts w:ascii="Times New Roman" w:hAnsi="Times New Roman" w:cs="Times New Roman"/>
          <w:sz w:val="28"/>
          <w:szCs w:val="28"/>
        </w:rPr>
        <w:t>а также положения,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способствующие возникновению</w:t>
      </w:r>
      <w:proofErr w:type="gramEnd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необоснованных расходов </w:t>
      </w:r>
      <w:r w:rsidR="00BD2376">
        <w:rPr>
          <w:rFonts w:ascii="Times New Roman" w:hAnsi="Times New Roman" w:cs="Times New Roman"/>
          <w:sz w:val="28"/>
          <w:szCs w:val="28"/>
        </w:rPr>
        <w:t>субъектов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деятельности, </w:t>
      </w:r>
      <w:r w:rsidR="0072286F">
        <w:rPr>
          <w:rFonts w:ascii="Times New Roman" w:hAnsi="Times New Roman" w:cs="Times New Roman"/>
          <w:sz w:val="28"/>
          <w:szCs w:val="28"/>
        </w:rPr>
        <w:t>и</w:t>
      </w:r>
      <w:r w:rsidR="002D72E7" w:rsidRPr="0066465E">
        <w:rPr>
          <w:rFonts w:ascii="Times New Roman" w:hAnsi="Times New Roman" w:cs="Times New Roman"/>
          <w:sz w:val="28"/>
          <w:szCs w:val="28"/>
        </w:rPr>
        <w:t xml:space="preserve"> 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A6C52" w:rsidRPr="0066465E">
        <w:rPr>
          <w:rFonts w:ascii="Times New Roman" w:hAnsi="Times New Roman" w:cs="Times New Roman"/>
          <w:sz w:val="28"/>
          <w:szCs w:val="28"/>
        </w:rPr>
        <w:t>. Также в заключени</w:t>
      </w:r>
      <w:proofErr w:type="gramStart"/>
      <w:r w:rsidR="00AA6C52" w:rsidRPr="0066465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отражаются сведения о соблюдении регулирующим органом процедур, предусмотренных настоящим Порядком.</w:t>
      </w:r>
    </w:p>
    <w:bookmarkEnd w:id="33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Форма заключения приведена в </w:t>
      </w:r>
      <w:r w:rsidR="002D72E7" w:rsidRPr="004162B5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приложении </w:t>
      </w:r>
      <w:r w:rsidR="002D72E7" w:rsidRPr="00613194">
        <w:rPr>
          <w:rStyle w:val="a4"/>
          <w:rFonts w:ascii="Times New Roman" w:hAnsi="Times New Roman"/>
          <w:b w:val="0"/>
          <w:color w:val="auto"/>
          <w:sz w:val="28"/>
          <w:szCs w:val="28"/>
        </w:rPr>
        <w:t>№</w:t>
      </w:r>
      <w:r w:rsidR="00F359F2" w:rsidRPr="00613194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4</w:t>
      </w:r>
      <w:r w:rsidRPr="0072286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465E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AA6C52" w:rsidRDefault="0072286F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34" w:name="sub_1027"/>
      <w:r>
        <w:rPr>
          <w:rFonts w:ascii="Times New Roman" w:hAnsi="Times New Roman" w:cs="Times New Roman"/>
          <w:sz w:val="28"/>
          <w:szCs w:val="28"/>
        </w:rPr>
        <w:t>5</w:t>
      </w:r>
      <w:r w:rsidR="002D72E7" w:rsidRPr="0066465E">
        <w:rPr>
          <w:rFonts w:ascii="Times New Roman" w:hAnsi="Times New Roman" w:cs="Times New Roman"/>
          <w:sz w:val="28"/>
          <w:szCs w:val="28"/>
        </w:rPr>
        <w:t>.2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В случае выявления положений, предусмотренных </w:t>
      </w:r>
      <w:r w:rsidR="002D72E7" w:rsidRPr="00396A92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пунктом 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>5</w:t>
      </w:r>
      <w:r w:rsidR="002D72E7" w:rsidRPr="00396A92">
        <w:rPr>
          <w:rStyle w:val="a4"/>
          <w:rFonts w:ascii="Times New Roman" w:hAnsi="Times New Roman"/>
          <w:b w:val="0"/>
          <w:color w:val="auto"/>
          <w:sz w:val="28"/>
          <w:szCs w:val="28"/>
        </w:rPr>
        <w:t>.1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раздела 5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орган направляет в регулирующий орган заключение с перечнем замечаний, в том числе по предмету предполагаемого регулирования.</w:t>
      </w:r>
    </w:p>
    <w:p w:rsidR="0072286F" w:rsidRPr="0066465E" w:rsidRDefault="0072286F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В случае отсутствия замечаний к проекту нормативного правового акта, требующих устранения, уполномоченный орган направляет в регулирующий орган положительное заключение.</w:t>
      </w:r>
    </w:p>
    <w:p w:rsidR="00AA6C52" w:rsidRPr="0072286F" w:rsidRDefault="0072286F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35" w:name="sub_1028"/>
      <w:bookmarkEnd w:id="34"/>
      <w:r>
        <w:rPr>
          <w:rFonts w:ascii="Times New Roman" w:hAnsi="Times New Roman" w:cs="Times New Roman"/>
          <w:sz w:val="28"/>
          <w:szCs w:val="28"/>
        </w:rPr>
        <w:t>5</w:t>
      </w:r>
      <w:r w:rsidR="002D72E7" w:rsidRPr="006646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AA6C52" w:rsidRPr="0066465E">
        <w:rPr>
          <w:rFonts w:ascii="Times New Roman" w:hAnsi="Times New Roman" w:cs="Times New Roman"/>
          <w:sz w:val="28"/>
          <w:szCs w:val="28"/>
        </w:rPr>
        <w:t>. Регулирующий орган учитывает выводы, изложенные в заключени</w:t>
      </w:r>
      <w:proofErr w:type="gramStart"/>
      <w:r w:rsidR="00AA6C52" w:rsidRPr="0066465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 уполномоченного органа, при доработке проекта муниципального нормативного правового акта, в том числе при выборе наиболее эффективного варианта решения проблемы. По итогам доработки проекта муниципального нормативного правового акта регулирующий орган повторно </w:t>
      </w:r>
      <w:r>
        <w:rPr>
          <w:rFonts w:ascii="Times New Roman" w:hAnsi="Times New Roman" w:cs="Times New Roman"/>
          <w:sz w:val="28"/>
          <w:szCs w:val="28"/>
        </w:rPr>
        <w:t xml:space="preserve">(без проведения публичных консультаций) </w:t>
      </w:r>
      <w:r w:rsidR="00AA6C52" w:rsidRPr="0066465E">
        <w:rPr>
          <w:rFonts w:ascii="Times New Roman" w:hAnsi="Times New Roman" w:cs="Times New Roman"/>
          <w:sz w:val="28"/>
          <w:szCs w:val="28"/>
        </w:rPr>
        <w:t>направляет проект муниципального нормативного правового</w:t>
      </w:r>
      <w:r w:rsidR="00AA6C52" w:rsidRPr="0072286F">
        <w:rPr>
          <w:rFonts w:ascii="Times New Roman" w:hAnsi="Times New Roman" w:cs="Times New Roman"/>
          <w:sz w:val="28"/>
          <w:szCs w:val="28"/>
        </w:rPr>
        <w:t xml:space="preserve"> акта в уполномоченный орган для получения заключения.</w:t>
      </w:r>
    </w:p>
    <w:p w:rsidR="0072286F" w:rsidRPr="0072286F" w:rsidRDefault="0072286F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36" w:name="sub_1029"/>
      <w:bookmarkEnd w:id="35"/>
      <w:r w:rsidRPr="0072286F">
        <w:rPr>
          <w:rFonts w:ascii="Times New Roman" w:hAnsi="Times New Roman" w:cs="Times New Roman"/>
          <w:sz w:val="28"/>
          <w:szCs w:val="28"/>
        </w:rPr>
        <w:t xml:space="preserve">Если в результате доработки регулирующим органом с учетом выводов, </w:t>
      </w:r>
      <w:r w:rsidRPr="0072286F">
        <w:rPr>
          <w:rFonts w:ascii="Times New Roman" w:hAnsi="Times New Roman" w:cs="Times New Roman"/>
          <w:sz w:val="28"/>
          <w:szCs w:val="28"/>
        </w:rPr>
        <w:lastRenderedPageBreak/>
        <w:t>изложенных в заключени</w:t>
      </w:r>
      <w:proofErr w:type="gramStart"/>
      <w:r w:rsidRPr="0072286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2286F">
        <w:rPr>
          <w:rFonts w:ascii="Times New Roman" w:hAnsi="Times New Roman" w:cs="Times New Roman"/>
          <w:sz w:val="28"/>
          <w:szCs w:val="28"/>
        </w:rPr>
        <w:t xml:space="preserve"> уполномоченного органа, в проект нормативного правового акта внесены изменения, содержащие положения с высокой или средней степенью регулирующего воздействия, в отношении которых не проведены публичные консультации, проект нормативного правового акта </w:t>
      </w:r>
      <w:r w:rsidR="00FF2017">
        <w:rPr>
          <w:rFonts w:ascii="Times New Roman" w:hAnsi="Times New Roman" w:cs="Times New Roman"/>
          <w:sz w:val="28"/>
          <w:szCs w:val="28"/>
        </w:rPr>
        <w:t xml:space="preserve">с доработанным сводным отчетом </w:t>
      </w:r>
      <w:r w:rsidRPr="0072286F">
        <w:rPr>
          <w:rFonts w:ascii="Times New Roman" w:hAnsi="Times New Roman" w:cs="Times New Roman"/>
          <w:sz w:val="28"/>
          <w:szCs w:val="28"/>
        </w:rPr>
        <w:t xml:space="preserve">подлежит повторному размещению </w:t>
      </w:r>
      <w:r w:rsidR="00FF2017">
        <w:rPr>
          <w:rFonts w:ascii="Times New Roman" w:hAnsi="Times New Roman" w:cs="Times New Roman"/>
          <w:sz w:val="28"/>
          <w:szCs w:val="28"/>
        </w:rPr>
        <w:t>уполномоченным</w:t>
      </w:r>
      <w:r w:rsidRPr="0072286F">
        <w:rPr>
          <w:rFonts w:ascii="Times New Roman" w:hAnsi="Times New Roman" w:cs="Times New Roman"/>
          <w:sz w:val="28"/>
          <w:szCs w:val="28"/>
        </w:rPr>
        <w:t xml:space="preserve"> органом на официальном сайте </w:t>
      </w:r>
      <w:r w:rsidR="00FF201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2286F">
        <w:rPr>
          <w:rFonts w:ascii="Times New Roman" w:hAnsi="Times New Roman" w:cs="Times New Roman"/>
          <w:sz w:val="28"/>
          <w:szCs w:val="28"/>
        </w:rPr>
        <w:t xml:space="preserve"> для проведения публичных консультаций.</w:t>
      </w:r>
    </w:p>
    <w:p w:rsidR="00FF2017" w:rsidRDefault="00FF2017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A6C52" w:rsidRPr="0066465E">
        <w:rPr>
          <w:rFonts w:ascii="Times New Roman" w:hAnsi="Times New Roman" w:cs="Times New Roman"/>
          <w:sz w:val="28"/>
          <w:szCs w:val="28"/>
        </w:rPr>
        <w:t>несогласи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регулирующего органа с замечаниями, изложенными в заключение 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уполномоченного органа, </w:t>
      </w:r>
      <w:r w:rsidR="00396A92">
        <w:rPr>
          <w:rFonts w:ascii="Times New Roman" w:hAnsi="Times New Roman" w:cs="Times New Roman"/>
          <w:sz w:val="28"/>
          <w:szCs w:val="28"/>
        </w:rPr>
        <w:t>регулирующий орган</w:t>
      </w:r>
      <w:r w:rsidR="00E878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8F3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F359F2">
        <w:rPr>
          <w:rFonts w:ascii="Times New Roman" w:hAnsi="Times New Roman" w:cs="Times New Roman"/>
          <w:sz w:val="28"/>
          <w:szCs w:val="28"/>
        </w:rPr>
        <w:t>10</w:t>
      </w:r>
      <w:r w:rsidR="00E878F3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заключения </w:t>
      </w:r>
      <w:r>
        <w:rPr>
          <w:rFonts w:ascii="Times New Roman" w:hAnsi="Times New Roman" w:cs="Times New Roman"/>
          <w:sz w:val="28"/>
          <w:szCs w:val="28"/>
        </w:rPr>
        <w:t>направляет в уполномоченный орган пояснительную записку с изложением разногласий, подписанную руководителем регулирующего органа.</w:t>
      </w:r>
    </w:p>
    <w:p w:rsidR="00FF2017" w:rsidRDefault="00FF2017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пояснительной записки с изложением разногласий приведена в приложении </w:t>
      </w:r>
      <w:r w:rsidRPr="00613194">
        <w:rPr>
          <w:rFonts w:ascii="Times New Roman" w:hAnsi="Times New Roman" w:cs="Times New Roman"/>
          <w:sz w:val="28"/>
          <w:szCs w:val="28"/>
        </w:rPr>
        <w:t xml:space="preserve">№ </w:t>
      </w:r>
      <w:r w:rsidR="00F359F2" w:rsidRPr="006131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Порядку. </w:t>
      </w:r>
    </w:p>
    <w:p w:rsidR="00BC446A" w:rsidRDefault="00E878F3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44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1019B5">
        <w:rPr>
          <w:rFonts w:ascii="Times New Roman" w:hAnsi="Times New Roman" w:cs="Times New Roman"/>
          <w:sz w:val="28"/>
          <w:szCs w:val="28"/>
        </w:rPr>
        <w:t>.</w:t>
      </w:r>
      <w:r w:rsidR="00BC446A">
        <w:rPr>
          <w:rFonts w:ascii="Times New Roman" w:hAnsi="Times New Roman" w:cs="Times New Roman"/>
          <w:sz w:val="28"/>
          <w:szCs w:val="28"/>
        </w:rPr>
        <w:t xml:space="preserve"> Уполномоченный орган </w:t>
      </w:r>
      <w:r w:rsidR="008341E9">
        <w:rPr>
          <w:rFonts w:ascii="Times New Roman" w:hAnsi="Times New Roman" w:cs="Times New Roman"/>
          <w:sz w:val="28"/>
          <w:szCs w:val="28"/>
        </w:rPr>
        <w:t xml:space="preserve">в течение 7 рабочих дней  после </w:t>
      </w:r>
      <w:r w:rsidR="00BC446A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8341E9">
        <w:rPr>
          <w:rFonts w:ascii="Times New Roman" w:hAnsi="Times New Roman" w:cs="Times New Roman"/>
          <w:sz w:val="28"/>
          <w:szCs w:val="28"/>
        </w:rPr>
        <w:t>пояснительной записки с изложением разногласий</w:t>
      </w:r>
      <w:r w:rsidR="00BC446A">
        <w:rPr>
          <w:rFonts w:ascii="Times New Roman" w:hAnsi="Times New Roman" w:cs="Times New Roman"/>
          <w:sz w:val="28"/>
          <w:szCs w:val="28"/>
        </w:rPr>
        <w:t xml:space="preserve"> рассматривает </w:t>
      </w:r>
      <w:r w:rsidR="008341E9">
        <w:rPr>
          <w:rFonts w:ascii="Times New Roman" w:hAnsi="Times New Roman" w:cs="Times New Roman"/>
          <w:sz w:val="28"/>
          <w:szCs w:val="28"/>
        </w:rPr>
        <w:t>их и в пи</w:t>
      </w:r>
      <w:r w:rsidR="00BC446A">
        <w:rPr>
          <w:rFonts w:ascii="Times New Roman" w:hAnsi="Times New Roman" w:cs="Times New Roman"/>
          <w:sz w:val="28"/>
          <w:szCs w:val="28"/>
        </w:rPr>
        <w:t xml:space="preserve">сьменной форме уведомляет </w:t>
      </w:r>
      <w:r w:rsidR="00396A92">
        <w:rPr>
          <w:rFonts w:ascii="Times New Roman" w:hAnsi="Times New Roman" w:cs="Times New Roman"/>
          <w:sz w:val="28"/>
          <w:szCs w:val="28"/>
        </w:rPr>
        <w:t>регулирующий орган</w:t>
      </w:r>
      <w:r w:rsidR="00BC446A">
        <w:rPr>
          <w:rFonts w:ascii="Times New Roman" w:hAnsi="Times New Roman" w:cs="Times New Roman"/>
          <w:sz w:val="28"/>
          <w:szCs w:val="28"/>
        </w:rPr>
        <w:t>:</w:t>
      </w:r>
    </w:p>
    <w:p w:rsidR="00BC446A" w:rsidRDefault="00BC446A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согласии с возражениями на заключение (отдельными положениями заключения);</w:t>
      </w:r>
    </w:p>
    <w:p w:rsidR="00BC446A" w:rsidRDefault="00BC446A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несогласии с возражениями на заключение об оценке (отдельными положениями заключения).</w:t>
      </w:r>
    </w:p>
    <w:p w:rsidR="004720A7" w:rsidRDefault="00F359F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20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1019B5">
        <w:rPr>
          <w:rFonts w:ascii="Times New Roman" w:hAnsi="Times New Roman" w:cs="Times New Roman"/>
          <w:sz w:val="28"/>
          <w:szCs w:val="28"/>
        </w:rPr>
        <w:t>.</w:t>
      </w:r>
      <w:r w:rsidR="004720A7">
        <w:rPr>
          <w:rFonts w:ascii="Times New Roman" w:hAnsi="Times New Roman" w:cs="Times New Roman"/>
          <w:sz w:val="28"/>
          <w:szCs w:val="28"/>
        </w:rPr>
        <w:t xml:space="preserve"> Разрешение разногласий, выявленных в ходе проведения оценки регулирующего воздействия проектов муниципальных нормативных правовых актов, в случае несогласия уполномоченного органа с </w:t>
      </w:r>
      <w:r w:rsidR="006B4F22">
        <w:rPr>
          <w:rFonts w:ascii="Times New Roman" w:hAnsi="Times New Roman" w:cs="Times New Roman"/>
          <w:sz w:val="28"/>
          <w:szCs w:val="28"/>
        </w:rPr>
        <w:t xml:space="preserve">представленными возражениями </w:t>
      </w:r>
      <w:r w:rsidR="00396A92">
        <w:rPr>
          <w:rFonts w:ascii="Times New Roman" w:hAnsi="Times New Roman" w:cs="Times New Roman"/>
          <w:sz w:val="28"/>
          <w:szCs w:val="28"/>
        </w:rPr>
        <w:t xml:space="preserve">регулирующего органа </w:t>
      </w:r>
      <w:r w:rsidR="006B4F2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6B4F22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6B4F22">
        <w:rPr>
          <w:rFonts w:ascii="Times New Roman" w:hAnsi="Times New Roman" w:cs="Times New Roman"/>
          <w:sz w:val="28"/>
          <w:szCs w:val="28"/>
        </w:rPr>
        <w:t xml:space="preserve"> договоренности по представленным возражениям</w:t>
      </w:r>
      <w:r w:rsidR="002403A5">
        <w:rPr>
          <w:rFonts w:ascii="Times New Roman" w:hAnsi="Times New Roman" w:cs="Times New Roman"/>
          <w:sz w:val="28"/>
          <w:szCs w:val="28"/>
        </w:rPr>
        <w:t>,</w:t>
      </w:r>
      <w:r w:rsidR="006B4F22">
        <w:rPr>
          <w:rFonts w:ascii="Times New Roman" w:hAnsi="Times New Roman" w:cs="Times New Roman"/>
          <w:sz w:val="28"/>
          <w:szCs w:val="28"/>
        </w:rPr>
        <w:t xml:space="preserve"> осуществляется на совещании под председательством главы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B4F22">
        <w:rPr>
          <w:rFonts w:ascii="Times New Roman" w:hAnsi="Times New Roman" w:cs="Times New Roman"/>
          <w:sz w:val="28"/>
          <w:szCs w:val="28"/>
        </w:rPr>
        <w:t>,  с участием заинтересованных лиц, где принимается окончательное решение. Указанное совещание проводит</w:t>
      </w:r>
      <w:r w:rsidR="002403A5">
        <w:rPr>
          <w:rFonts w:ascii="Times New Roman" w:hAnsi="Times New Roman" w:cs="Times New Roman"/>
          <w:sz w:val="28"/>
          <w:szCs w:val="28"/>
        </w:rPr>
        <w:t>ся</w:t>
      </w:r>
      <w:r w:rsidR="006B4F22">
        <w:rPr>
          <w:rFonts w:ascii="Times New Roman" w:hAnsi="Times New Roman" w:cs="Times New Roman"/>
          <w:sz w:val="28"/>
          <w:szCs w:val="28"/>
        </w:rPr>
        <w:t xml:space="preserve"> в срок не позднее 10 рабочи</w:t>
      </w:r>
      <w:r w:rsidR="002403A5">
        <w:rPr>
          <w:rFonts w:ascii="Times New Roman" w:hAnsi="Times New Roman" w:cs="Times New Roman"/>
          <w:sz w:val="28"/>
          <w:szCs w:val="28"/>
        </w:rPr>
        <w:t xml:space="preserve">х дней после направления </w:t>
      </w:r>
      <w:r w:rsidR="006B4F22">
        <w:rPr>
          <w:rFonts w:ascii="Times New Roman" w:hAnsi="Times New Roman" w:cs="Times New Roman"/>
          <w:sz w:val="28"/>
          <w:szCs w:val="28"/>
        </w:rPr>
        <w:t>уведомления о несогласии с возражениями на заключение (отдельными положениями заключения).</w:t>
      </w:r>
    </w:p>
    <w:p w:rsidR="00AD234A" w:rsidRDefault="00F359F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4F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1019B5">
        <w:rPr>
          <w:rFonts w:ascii="Times New Roman" w:hAnsi="Times New Roman" w:cs="Times New Roman"/>
          <w:sz w:val="28"/>
          <w:szCs w:val="28"/>
        </w:rPr>
        <w:t>.</w:t>
      </w:r>
      <w:r w:rsidR="006B4F22">
        <w:rPr>
          <w:rFonts w:ascii="Times New Roman" w:hAnsi="Times New Roman" w:cs="Times New Roman"/>
          <w:sz w:val="28"/>
          <w:szCs w:val="28"/>
        </w:rPr>
        <w:t xml:space="preserve"> </w:t>
      </w:r>
      <w:r w:rsidR="000B7031">
        <w:rPr>
          <w:rFonts w:ascii="Times New Roman" w:hAnsi="Times New Roman" w:cs="Times New Roman"/>
          <w:sz w:val="28"/>
          <w:szCs w:val="28"/>
        </w:rPr>
        <w:t>Глава</w:t>
      </w:r>
      <w:r w:rsidR="00AD234A">
        <w:rPr>
          <w:rFonts w:ascii="Times New Roman" w:hAnsi="Times New Roman" w:cs="Times New Roman"/>
          <w:sz w:val="28"/>
          <w:szCs w:val="28"/>
        </w:rPr>
        <w:t xml:space="preserve">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D234A">
        <w:rPr>
          <w:rFonts w:ascii="Times New Roman" w:hAnsi="Times New Roman" w:cs="Times New Roman"/>
          <w:sz w:val="28"/>
          <w:szCs w:val="28"/>
        </w:rPr>
        <w:t xml:space="preserve"> определяет дату, время и место проведения совещания, а также утверждает список заинтересованных лиц, приглашаемых для разрешения разногласий, выявленных в ходе </w:t>
      </w:r>
      <w:proofErr w:type="gramStart"/>
      <w:r w:rsidR="00AD234A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проекта муниципального нормативного правового акта</w:t>
      </w:r>
      <w:proofErr w:type="gramEnd"/>
      <w:r w:rsidR="00AD234A">
        <w:rPr>
          <w:rFonts w:ascii="Times New Roman" w:hAnsi="Times New Roman" w:cs="Times New Roman"/>
          <w:sz w:val="28"/>
          <w:szCs w:val="28"/>
        </w:rPr>
        <w:t>.</w:t>
      </w:r>
    </w:p>
    <w:p w:rsidR="00AD234A" w:rsidRDefault="00F359F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1019B5">
        <w:rPr>
          <w:rFonts w:ascii="Times New Roman" w:hAnsi="Times New Roman" w:cs="Times New Roman"/>
          <w:sz w:val="28"/>
          <w:szCs w:val="28"/>
        </w:rPr>
        <w:t>.</w:t>
      </w:r>
      <w:r w:rsidR="00AD234A">
        <w:rPr>
          <w:rFonts w:ascii="Times New Roman" w:hAnsi="Times New Roman" w:cs="Times New Roman"/>
          <w:sz w:val="28"/>
          <w:szCs w:val="28"/>
        </w:rPr>
        <w:t xml:space="preserve"> </w:t>
      </w:r>
      <w:r w:rsidR="002403A5">
        <w:rPr>
          <w:rFonts w:ascii="Times New Roman" w:hAnsi="Times New Roman" w:cs="Times New Roman"/>
          <w:sz w:val="28"/>
          <w:szCs w:val="28"/>
        </w:rPr>
        <w:t>Уполномоченный</w:t>
      </w:r>
      <w:r w:rsidR="00396A9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D234A">
        <w:rPr>
          <w:rFonts w:ascii="Times New Roman" w:hAnsi="Times New Roman" w:cs="Times New Roman"/>
          <w:sz w:val="28"/>
          <w:szCs w:val="28"/>
        </w:rPr>
        <w:t xml:space="preserve"> извещает всех заинтересованных лиц о дате, времени и месте проведения совещания не позднее, чем за 3 рабочих дня до дня его проведения. В случае необходимости </w:t>
      </w:r>
      <w:r w:rsidR="002403A5">
        <w:rPr>
          <w:rFonts w:ascii="Times New Roman" w:hAnsi="Times New Roman" w:cs="Times New Roman"/>
          <w:sz w:val="28"/>
          <w:szCs w:val="28"/>
        </w:rPr>
        <w:t>управляющий</w:t>
      </w:r>
      <w:r w:rsidR="00396A9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D234A">
        <w:rPr>
          <w:rFonts w:ascii="Times New Roman" w:hAnsi="Times New Roman" w:cs="Times New Roman"/>
          <w:sz w:val="28"/>
          <w:szCs w:val="28"/>
        </w:rPr>
        <w:t xml:space="preserve"> привлекает независимых экспертов для разрешения разногласий, возникающих по результатам проведения оценки регулирующего воздействия проектов муниципальных нормативных правовых актов, с обязательным присутствием их на совещании.</w:t>
      </w:r>
    </w:p>
    <w:p w:rsidR="00AD234A" w:rsidRDefault="00F359F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1019B5">
        <w:rPr>
          <w:rFonts w:ascii="Times New Roman" w:hAnsi="Times New Roman" w:cs="Times New Roman"/>
          <w:sz w:val="28"/>
          <w:szCs w:val="28"/>
        </w:rPr>
        <w:t>.</w:t>
      </w:r>
      <w:r w:rsidR="00AD234A">
        <w:rPr>
          <w:rFonts w:ascii="Times New Roman" w:hAnsi="Times New Roman" w:cs="Times New Roman"/>
          <w:sz w:val="28"/>
          <w:szCs w:val="28"/>
        </w:rPr>
        <w:t xml:space="preserve"> Принимаемые на совещании решения оформляются протоколом. </w:t>
      </w:r>
      <w:r w:rsidR="00AD234A">
        <w:rPr>
          <w:rFonts w:ascii="Times New Roman" w:hAnsi="Times New Roman" w:cs="Times New Roman"/>
          <w:sz w:val="28"/>
          <w:szCs w:val="28"/>
        </w:rPr>
        <w:lastRenderedPageBreak/>
        <w:t xml:space="preserve">Протокол должен быть составлен уполномоченным органом не позднее 3 рабочих дней </w:t>
      </w:r>
      <w:proofErr w:type="gramStart"/>
      <w:r w:rsidR="00AD234A">
        <w:rPr>
          <w:rFonts w:ascii="Times New Roman" w:hAnsi="Times New Roman" w:cs="Times New Roman"/>
          <w:sz w:val="28"/>
          <w:szCs w:val="28"/>
        </w:rPr>
        <w:t>с даты проведения</w:t>
      </w:r>
      <w:proofErr w:type="gramEnd"/>
      <w:r w:rsidR="00AD234A">
        <w:rPr>
          <w:rFonts w:ascii="Times New Roman" w:hAnsi="Times New Roman" w:cs="Times New Roman"/>
          <w:sz w:val="28"/>
          <w:szCs w:val="28"/>
        </w:rPr>
        <w:t xml:space="preserve"> совещания. Решение, принятое по результатам рассмотрения разногласий, </w:t>
      </w:r>
      <w:r w:rsidR="001019B5">
        <w:rPr>
          <w:rFonts w:ascii="Times New Roman" w:hAnsi="Times New Roman" w:cs="Times New Roman"/>
          <w:sz w:val="28"/>
          <w:szCs w:val="28"/>
        </w:rPr>
        <w:t xml:space="preserve">является обязательным и подлежит исполнению в срок, указанный в протоколе. </w:t>
      </w:r>
    </w:p>
    <w:p w:rsidR="00AA6C52" w:rsidRDefault="00F359F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37" w:name="sub_1030"/>
      <w:bookmarkEnd w:id="36"/>
      <w:r>
        <w:rPr>
          <w:rFonts w:ascii="Times New Roman" w:hAnsi="Times New Roman" w:cs="Times New Roman"/>
          <w:sz w:val="28"/>
          <w:szCs w:val="28"/>
        </w:rPr>
        <w:t>5</w:t>
      </w:r>
      <w:r w:rsidR="002D72E7" w:rsidRPr="0066465E">
        <w:rPr>
          <w:rFonts w:ascii="Times New Roman" w:hAnsi="Times New Roman" w:cs="Times New Roman"/>
          <w:sz w:val="28"/>
          <w:szCs w:val="28"/>
        </w:rPr>
        <w:t>.</w:t>
      </w:r>
      <w:r w:rsidR="002403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к проекту муниципального нормативного правового акта, требующих устранения, </w:t>
      </w:r>
      <w:r w:rsidR="002403A5">
        <w:rPr>
          <w:rFonts w:ascii="Times New Roman" w:hAnsi="Times New Roman" w:cs="Times New Roman"/>
          <w:sz w:val="28"/>
          <w:szCs w:val="28"/>
        </w:rPr>
        <w:t xml:space="preserve">либо в случае согласия уполномоченного органа с возражениями на заключение (отдельными положениями заключения), представленными регулирующим органом, </w:t>
      </w:r>
      <w:r w:rsidR="00AA6C52" w:rsidRPr="0066465E">
        <w:rPr>
          <w:rFonts w:ascii="Times New Roman" w:hAnsi="Times New Roman" w:cs="Times New Roman"/>
          <w:sz w:val="28"/>
          <w:szCs w:val="28"/>
        </w:rPr>
        <w:t>уполномоченный орган направляет в регулирующий орган положительное заключение.</w:t>
      </w:r>
    </w:p>
    <w:p w:rsidR="00AA6C52" w:rsidRPr="0066465E" w:rsidRDefault="00C457EB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38" w:name="sub_1032"/>
      <w:bookmarkEnd w:id="37"/>
      <w:r>
        <w:rPr>
          <w:rFonts w:ascii="Times New Roman" w:hAnsi="Times New Roman" w:cs="Times New Roman"/>
          <w:sz w:val="28"/>
          <w:szCs w:val="28"/>
        </w:rPr>
        <w:t>5.12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Заключение подлежит размещению уполномоченным органом на официальном </w:t>
      </w:r>
      <w:r w:rsidR="002D72E7" w:rsidRPr="0066465E">
        <w:rPr>
          <w:rFonts w:ascii="Times New Roman" w:hAnsi="Times New Roman" w:cs="Times New Roman"/>
          <w:sz w:val="28"/>
          <w:szCs w:val="28"/>
        </w:rPr>
        <w:t>сайте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не позднее 3 рабочих дней со дня его подписания.</w:t>
      </w:r>
    </w:p>
    <w:bookmarkEnd w:id="38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66465E" w:rsidRDefault="00E878F3" w:rsidP="007078BB">
      <w:pPr>
        <w:pStyle w:val="1"/>
        <w:spacing w:before="0" w:after="0" w:line="236" w:lineRule="auto"/>
        <w:rPr>
          <w:rFonts w:ascii="Times New Roman" w:hAnsi="Times New Roman" w:cs="Times New Roman"/>
          <w:sz w:val="28"/>
          <w:szCs w:val="28"/>
        </w:rPr>
      </w:pPr>
      <w:bookmarkStart w:id="39" w:name="sub_1500"/>
      <w:r>
        <w:rPr>
          <w:rFonts w:ascii="Times New Roman" w:hAnsi="Times New Roman" w:cs="Times New Roman"/>
          <w:sz w:val="28"/>
          <w:szCs w:val="28"/>
        </w:rPr>
        <w:t>6</w:t>
      </w:r>
      <w:r w:rsidR="002D72E7" w:rsidRPr="0066465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Оценка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фактиче</w:t>
      </w:r>
      <w:r w:rsidR="0066465E">
        <w:rPr>
          <w:rFonts w:ascii="Times New Roman" w:hAnsi="Times New Roman" w:cs="Times New Roman"/>
          <w:sz w:val="28"/>
          <w:szCs w:val="28"/>
        </w:rPr>
        <w:t xml:space="preserve">ского воздействия </w:t>
      </w:r>
      <w:proofErr w:type="gramStart"/>
      <w:r w:rsidR="0066465E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AA6C52" w:rsidRPr="0066465E" w:rsidRDefault="00AA6C52" w:rsidP="007078BB">
      <w:pPr>
        <w:pStyle w:val="1"/>
        <w:spacing w:before="0" w:after="0" w:line="236" w:lineRule="auto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bookmarkEnd w:id="39"/>
    <w:p w:rsidR="00AA6C52" w:rsidRPr="0066465E" w:rsidRDefault="00AA6C52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</w:p>
    <w:p w:rsidR="00E878F3" w:rsidRPr="00E878F3" w:rsidRDefault="00E878F3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40" w:name="sub_1033"/>
      <w:r>
        <w:rPr>
          <w:rFonts w:ascii="Times New Roman" w:hAnsi="Times New Roman" w:cs="Times New Roman"/>
          <w:sz w:val="28"/>
          <w:szCs w:val="28"/>
        </w:rPr>
        <w:t>6</w:t>
      </w:r>
      <w:r w:rsidR="002D72E7" w:rsidRPr="00E878F3">
        <w:rPr>
          <w:rFonts w:ascii="Times New Roman" w:hAnsi="Times New Roman" w:cs="Times New Roman"/>
          <w:sz w:val="28"/>
          <w:szCs w:val="28"/>
        </w:rPr>
        <w:t>.1</w:t>
      </w:r>
      <w:r w:rsidR="00AA6C52" w:rsidRPr="00E878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A6C52" w:rsidRPr="00E878F3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прошедшие процедуру оценки регулирующего воздействия, подлежат оценке фактического воздействия</w:t>
      </w:r>
      <w:r w:rsidRPr="00E878F3">
        <w:rPr>
          <w:rFonts w:ascii="Times New Roman" w:hAnsi="Times New Roman" w:cs="Times New Roman"/>
          <w:sz w:val="28"/>
          <w:szCs w:val="28"/>
        </w:rPr>
        <w:t xml:space="preserve"> в рамках проведения экспертизы нормативных правовых актов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878F3">
        <w:rPr>
          <w:rFonts w:ascii="Times New Roman" w:hAnsi="Times New Roman" w:cs="Times New Roman"/>
          <w:sz w:val="28"/>
          <w:szCs w:val="28"/>
        </w:rPr>
        <w:t xml:space="preserve">, затрагивающих вопросы осуществления предпринимательской и инвестиционной деятельности, в соответствии с </w:t>
      </w:r>
      <w:hyperlink r:id="rId6" w:history="1">
        <w:r w:rsidRPr="00E878F3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Порядком</w:t>
        </w:r>
      </w:hyperlink>
      <w:r w:rsidRPr="00E878F3">
        <w:rPr>
          <w:rFonts w:ascii="Times New Roman" w:hAnsi="Times New Roman" w:cs="Times New Roman"/>
          <w:sz w:val="28"/>
          <w:szCs w:val="28"/>
        </w:rPr>
        <w:t xml:space="preserve"> проведения экспертизы нормативных правовых актов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878F3">
        <w:rPr>
          <w:rFonts w:ascii="Times New Roman" w:hAnsi="Times New Roman" w:cs="Times New Roman"/>
          <w:sz w:val="28"/>
          <w:szCs w:val="28"/>
        </w:rPr>
        <w:t>, затрагивающих вопросы осуществления предпринимательской и инвестиционной деятельности, в целях выявления в них положений, необоснованно</w:t>
      </w:r>
      <w:proofErr w:type="gramEnd"/>
      <w:r w:rsidRPr="00E878F3">
        <w:rPr>
          <w:rFonts w:ascii="Times New Roman" w:hAnsi="Times New Roman" w:cs="Times New Roman"/>
          <w:sz w:val="28"/>
          <w:szCs w:val="28"/>
        </w:rPr>
        <w:t xml:space="preserve"> затрудняющих ведение предпринимательской и инвестиционной деятельности, утвержденным </w:t>
      </w:r>
      <w:hyperlink r:id="rId7" w:history="1">
        <w:r w:rsidRPr="00E878F3">
          <w:rPr>
            <w:rStyle w:val="affff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E878F3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6D140C">
        <w:rPr>
          <w:rFonts w:ascii="Times New Roman" w:hAnsi="Times New Roman" w:cs="Times New Roman"/>
          <w:sz w:val="28"/>
          <w:szCs w:val="28"/>
        </w:rPr>
        <w:t xml:space="preserve">Ковалевского сельского поселения </w:t>
      </w:r>
      <w:proofErr w:type="spellStart"/>
      <w:r w:rsidR="006D140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D14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878F3">
        <w:rPr>
          <w:rFonts w:ascii="Times New Roman" w:hAnsi="Times New Roman" w:cs="Times New Roman"/>
          <w:sz w:val="28"/>
          <w:szCs w:val="28"/>
        </w:rPr>
        <w:t xml:space="preserve"> от </w:t>
      </w:r>
      <w:r w:rsidR="007078B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3194">
        <w:rPr>
          <w:rFonts w:ascii="Times New Roman" w:hAnsi="Times New Roman" w:cs="Times New Roman"/>
          <w:sz w:val="28"/>
          <w:szCs w:val="28"/>
        </w:rPr>
        <w:t>№</w:t>
      </w:r>
      <w:proofErr w:type="gramStart"/>
      <w:r w:rsidR="00613194">
        <w:rPr>
          <w:rFonts w:ascii="Times New Roman" w:hAnsi="Times New Roman" w:cs="Times New Roman"/>
          <w:sz w:val="28"/>
          <w:szCs w:val="28"/>
        </w:rPr>
        <w:t xml:space="preserve"> </w:t>
      </w:r>
      <w:r w:rsidR="007078BB">
        <w:rPr>
          <w:rFonts w:ascii="Times New Roman" w:hAnsi="Times New Roman" w:cs="Times New Roman"/>
          <w:sz w:val="28"/>
          <w:szCs w:val="28"/>
        </w:rPr>
        <w:t xml:space="preserve">    </w:t>
      </w:r>
      <w:r w:rsidRPr="00E878F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6C52" w:rsidRPr="0066465E" w:rsidRDefault="00E878F3" w:rsidP="007078BB">
      <w:pPr>
        <w:spacing w:line="236" w:lineRule="auto"/>
        <w:rPr>
          <w:rFonts w:ascii="Times New Roman" w:hAnsi="Times New Roman" w:cs="Times New Roman"/>
          <w:sz w:val="28"/>
          <w:szCs w:val="28"/>
        </w:rPr>
      </w:pPr>
      <w:bookmarkStart w:id="41" w:name="sub_1034"/>
      <w:bookmarkEnd w:id="40"/>
      <w:r>
        <w:rPr>
          <w:rFonts w:ascii="Times New Roman" w:hAnsi="Times New Roman" w:cs="Times New Roman"/>
          <w:sz w:val="28"/>
          <w:szCs w:val="28"/>
        </w:rPr>
        <w:t>6</w:t>
      </w:r>
      <w:r w:rsidR="002D72E7" w:rsidRPr="0066465E">
        <w:rPr>
          <w:rFonts w:ascii="Times New Roman" w:hAnsi="Times New Roman" w:cs="Times New Roman"/>
          <w:sz w:val="28"/>
          <w:szCs w:val="28"/>
        </w:rPr>
        <w:t>.2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. </w:t>
      </w:r>
      <w:bookmarkStart w:id="42" w:name="sub_1035"/>
      <w:bookmarkEnd w:id="41"/>
      <w:r w:rsidR="00AA6C52" w:rsidRPr="0066465E">
        <w:rPr>
          <w:rFonts w:ascii="Times New Roman" w:hAnsi="Times New Roman" w:cs="Times New Roman"/>
          <w:sz w:val="28"/>
          <w:szCs w:val="28"/>
        </w:rPr>
        <w:t xml:space="preserve">Регулирующий орган, вносивший проект муниципального нормативного правового акта, при подготовке которого проводилась процедура оценки регулирующего воздействия, в течение 5 </w:t>
      </w:r>
      <w:r w:rsidR="00F359F2">
        <w:rPr>
          <w:rFonts w:ascii="Times New Roman" w:hAnsi="Times New Roman" w:cs="Times New Roman"/>
          <w:sz w:val="28"/>
          <w:szCs w:val="28"/>
        </w:rPr>
        <w:t>рабочих</w:t>
      </w:r>
      <w:r w:rsidR="00AA6C52" w:rsidRPr="0066465E">
        <w:rPr>
          <w:rFonts w:ascii="Times New Roman" w:hAnsi="Times New Roman" w:cs="Times New Roman"/>
          <w:sz w:val="28"/>
          <w:szCs w:val="28"/>
        </w:rPr>
        <w:t xml:space="preserve"> дней со дня его принятия уведомляет об этом уполномоченный орган</w:t>
      </w:r>
      <w:proofErr w:type="gramStart"/>
      <w:r w:rsidR="00AA6C52" w:rsidRPr="0066465E">
        <w:rPr>
          <w:rFonts w:ascii="Times New Roman" w:hAnsi="Times New Roman" w:cs="Times New Roman"/>
          <w:sz w:val="28"/>
          <w:szCs w:val="28"/>
        </w:rPr>
        <w:t>.</w:t>
      </w:r>
      <w:r w:rsidR="00010DD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bookmarkEnd w:id="42"/>
    <w:p w:rsidR="00AA6C52" w:rsidRDefault="00AA6C52" w:rsidP="004162B5">
      <w:pPr>
        <w:rPr>
          <w:rFonts w:ascii="Times New Roman" w:hAnsi="Times New Roman" w:cs="Times New Roman"/>
          <w:sz w:val="28"/>
          <w:szCs w:val="28"/>
        </w:rPr>
      </w:pPr>
    </w:p>
    <w:p w:rsidR="002403A5" w:rsidRPr="0066465E" w:rsidRDefault="002403A5" w:rsidP="004162B5">
      <w:pPr>
        <w:rPr>
          <w:rFonts w:ascii="Times New Roman" w:hAnsi="Times New Roman" w:cs="Times New Roman"/>
          <w:sz w:val="28"/>
          <w:szCs w:val="28"/>
        </w:rPr>
      </w:pPr>
    </w:p>
    <w:p w:rsidR="00AA6C52" w:rsidRPr="007078BB" w:rsidRDefault="00AA6C52" w:rsidP="004162B5">
      <w:pPr>
        <w:rPr>
          <w:rFonts w:ascii="Times New Roman" w:hAnsi="Times New Roman" w:cs="Times New Roman"/>
          <w:sz w:val="28"/>
          <w:szCs w:val="28"/>
        </w:rPr>
      </w:pPr>
    </w:p>
    <w:p w:rsidR="007078BB" w:rsidRPr="007078BB" w:rsidRDefault="007078BB" w:rsidP="007078B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078BB">
        <w:rPr>
          <w:rFonts w:ascii="Times New Roman" w:hAnsi="Times New Roman" w:cs="Times New Roman"/>
          <w:sz w:val="28"/>
          <w:szCs w:val="28"/>
        </w:rPr>
        <w:t xml:space="preserve">Глава Ковалевского  сельского  </w:t>
      </w:r>
    </w:p>
    <w:p w:rsidR="007078BB" w:rsidRPr="007078BB" w:rsidRDefault="007078BB" w:rsidP="007078B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078BB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7078B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078B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078BB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7078BB">
        <w:rPr>
          <w:rFonts w:ascii="Times New Roman" w:hAnsi="Times New Roman" w:cs="Times New Roman"/>
          <w:sz w:val="28"/>
          <w:szCs w:val="28"/>
        </w:rPr>
        <w:tab/>
      </w:r>
      <w:r w:rsidRPr="007078BB">
        <w:rPr>
          <w:rFonts w:ascii="Times New Roman" w:hAnsi="Times New Roman" w:cs="Times New Roman"/>
          <w:sz w:val="28"/>
          <w:szCs w:val="28"/>
        </w:rPr>
        <w:tab/>
      </w:r>
      <w:r w:rsidRPr="007078B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078BB">
        <w:rPr>
          <w:rFonts w:ascii="Times New Roman" w:hAnsi="Times New Roman" w:cs="Times New Roman"/>
          <w:sz w:val="28"/>
          <w:szCs w:val="28"/>
        </w:rPr>
        <w:t xml:space="preserve"> В.Н. </w:t>
      </w:r>
      <w:proofErr w:type="spellStart"/>
      <w:r w:rsidRPr="007078BB">
        <w:rPr>
          <w:rFonts w:ascii="Times New Roman" w:hAnsi="Times New Roman" w:cs="Times New Roman"/>
          <w:sz w:val="28"/>
          <w:szCs w:val="28"/>
        </w:rPr>
        <w:t>Синьковский</w:t>
      </w:r>
      <w:proofErr w:type="spellEnd"/>
    </w:p>
    <w:p w:rsidR="00AA5C82" w:rsidRPr="0066465E" w:rsidRDefault="00AA5C82" w:rsidP="007078BB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AA5C82" w:rsidRPr="0066465E" w:rsidSect="00C628B0">
      <w:headerReference w:type="default" r:id="rId8"/>
      <w:pgSz w:w="11900" w:h="16800"/>
      <w:pgMar w:top="1350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70B" w:rsidRDefault="00A1570B" w:rsidP="00C628B0">
      <w:r>
        <w:separator/>
      </w:r>
    </w:p>
  </w:endnote>
  <w:endnote w:type="continuationSeparator" w:id="0">
    <w:p w:rsidR="00A1570B" w:rsidRDefault="00A1570B" w:rsidP="00C62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70B" w:rsidRDefault="00A1570B" w:rsidP="00C628B0">
      <w:r>
        <w:separator/>
      </w:r>
    </w:p>
  </w:footnote>
  <w:footnote w:type="continuationSeparator" w:id="0">
    <w:p w:rsidR="00A1570B" w:rsidRDefault="00A1570B" w:rsidP="00C62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8B0" w:rsidRPr="005A5DBD" w:rsidRDefault="001F7519">
    <w:pPr>
      <w:pStyle w:val="affff0"/>
      <w:jc w:val="center"/>
      <w:rPr>
        <w:rFonts w:ascii="Times New Roman" w:hAnsi="Times New Roman" w:cs="Times New Roman"/>
      </w:rPr>
    </w:pPr>
    <w:r w:rsidRPr="005A5DBD">
      <w:rPr>
        <w:rFonts w:ascii="Times New Roman" w:hAnsi="Times New Roman" w:cs="Times New Roman"/>
      </w:rPr>
      <w:fldChar w:fldCharType="begin"/>
    </w:r>
    <w:r w:rsidR="00C914CE" w:rsidRPr="005A5DBD">
      <w:rPr>
        <w:rFonts w:ascii="Times New Roman" w:hAnsi="Times New Roman" w:cs="Times New Roman"/>
      </w:rPr>
      <w:instrText>PAGE   \* MERGEFORMAT</w:instrText>
    </w:r>
    <w:r w:rsidRPr="005A5DBD">
      <w:rPr>
        <w:rFonts w:ascii="Times New Roman" w:hAnsi="Times New Roman" w:cs="Times New Roman"/>
      </w:rPr>
      <w:fldChar w:fldCharType="separate"/>
    </w:r>
    <w:r w:rsidR="007078BB">
      <w:rPr>
        <w:rFonts w:ascii="Times New Roman" w:hAnsi="Times New Roman" w:cs="Times New Roman"/>
        <w:noProof/>
      </w:rPr>
      <w:t>2</w:t>
    </w:r>
    <w:r w:rsidRPr="005A5DBD">
      <w:rPr>
        <w:rFonts w:ascii="Times New Roman" w:hAnsi="Times New Roman" w:cs="Times New Roman"/>
      </w:rPr>
      <w:fldChar w:fldCharType="end"/>
    </w:r>
  </w:p>
  <w:p w:rsidR="00C628B0" w:rsidRDefault="00C628B0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2868"/>
    <w:rsid w:val="00000BB2"/>
    <w:rsid w:val="00010DD9"/>
    <w:rsid w:val="000128C1"/>
    <w:rsid w:val="00055A8A"/>
    <w:rsid w:val="000651E0"/>
    <w:rsid w:val="000B7031"/>
    <w:rsid w:val="000D0A56"/>
    <w:rsid w:val="000D23B4"/>
    <w:rsid w:val="001019B5"/>
    <w:rsid w:val="00167238"/>
    <w:rsid w:val="001A0E01"/>
    <w:rsid w:val="001B12D9"/>
    <w:rsid w:val="001B5078"/>
    <w:rsid w:val="001E179C"/>
    <w:rsid w:val="001E6EDE"/>
    <w:rsid w:val="001F7519"/>
    <w:rsid w:val="002403A5"/>
    <w:rsid w:val="00254E1C"/>
    <w:rsid w:val="00255E2E"/>
    <w:rsid w:val="00262322"/>
    <w:rsid w:val="00282868"/>
    <w:rsid w:val="002B4F27"/>
    <w:rsid w:val="002C1121"/>
    <w:rsid w:val="002C1A08"/>
    <w:rsid w:val="002D62BE"/>
    <w:rsid w:val="002D72E7"/>
    <w:rsid w:val="002F5220"/>
    <w:rsid w:val="0035100B"/>
    <w:rsid w:val="003533A2"/>
    <w:rsid w:val="00355C8F"/>
    <w:rsid w:val="00357927"/>
    <w:rsid w:val="00381BC9"/>
    <w:rsid w:val="00393F3B"/>
    <w:rsid w:val="00396A92"/>
    <w:rsid w:val="003D385A"/>
    <w:rsid w:val="003D624C"/>
    <w:rsid w:val="003E3902"/>
    <w:rsid w:val="004162B5"/>
    <w:rsid w:val="004720A7"/>
    <w:rsid w:val="004E335D"/>
    <w:rsid w:val="00515F74"/>
    <w:rsid w:val="0056168B"/>
    <w:rsid w:val="005A5DBD"/>
    <w:rsid w:val="005C38E9"/>
    <w:rsid w:val="005E62AE"/>
    <w:rsid w:val="005F594D"/>
    <w:rsid w:val="00613194"/>
    <w:rsid w:val="006231ED"/>
    <w:rsid w:val="006520F7"/>
    <w:rsid w:val="00660A91"/>
    <w:rsid w:val="0066465E"/>
    <w:rsid w:val="006B4F22"/>
    <w:rsid w:val="006D140C"/>
    <w:rsid w:val="007078BB"/>
    <w:rsid w:val="0072286F"/>
    <w:rsid w:val="00724A9A"/>
    <w:rsid w:val="007334BE"/>
    <w:rsid w:val="00735C39"/>
    <w:rsid w:val="007B044E"/>
    <w:rsid w:val="007B668D"/>
    <w:rsid w:val="007D12AE"/>
    <w:rsid w:val="007D3ECA"/>
    <w:rsid w:val="008220BE"/>
    <w:rsid w:val="00825A74"/>
    <w:rsid w:val="008341E9"/>
    <w:rsid w:val="00841D6D"/>
    <w:rsid w:val="008A343D"/>
    <w:rsid w:val="008C48A9"/>
    <w:rsid w:val="00915EE9"/>
    <w:rsid w:val="00931BB9"/>
    <w:rsid w:val="0095534C"/>
    <w:rsid w:val="00A1570B"/>
    <w:rsid w:val="00A41367"/>
    <w:rsid w:val="00A731E9"/>
    <w:rsid w:val="00AA5C82"/>
    <w:rsid w:val="00AA6C52"/>
    <w:rsid w:val="00AD234A"/>
    <w:rsid w:val="00AE7B26"/>
    <w:rsid w:val="00B56FFE"/>
    <w:rsid w:val="00B6372E"/>
    <w:rsid w:val="00B945A0"/>
    <w:rsid w:val="00BC446A"/>
    <w:rsid w:val="00BD05F7"/>
    <w:rsid w:val="00BD2376"/>
    <w:rsid w:val="00BD3CF8"/>
    <w:rsid w:val="00C1620B"/>
    <w:rsid w:val="00C2295B"/>
    <w:rsid w:val="00C31414"/>
    <w:rsid w:val="00C457EB"/>
    <w:rsid w:val="00C628B0"/>
    <w:rsid w:val="00C914CE"/>
    <w:rsid w:val="00CA5053"/>
    <w:rsid w:val="00CC18F4"/>
    <w:rsid w:val="00CD0503"/>
    <w:rsid w:val="00CE0893"/>
    <w:rsid w:val="00CF0B82"/>
    <w:rsid w:val="00CF3423"/>
    <w:rsid w:val="00CF402E"/>
    <w:rsid w:val="00D77F08"/>
    <w:rsid w:val="00DD2369"/>
    <w:rsid w:val="00DD2D3F"/>
    <w:rsid w:val="00E031FF"/>
    <w:rsid w:val="00E13349"/>
    <w:rsid w:val="00E3499E"/>
    <w:rsid w:val="00E40238"/>
    <w:rsid w:val="00E57E4E"/>
    <w:rsid w:val="00E878F3"/>
    <w:rsid w:val="00E94F02"/>
    <w:rsid w:val="00ED330A"/>
    <w:rsid w:val="00F01292"/>
    <w:rsid w:val="00F02273"/>
    <w:rsid w:val="00F359F2"/>
    <w:rsid w:val="00F40B6B"/>
    <w:rsid w:val="00F75896"/>
    <w:rsid w:val="00FB476D"/>
    <w:rsid w:val="00FC797B"/>
    <w:rsid w:val="00FD274F"/>
    <w:rsid w:val="00FF2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23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23B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D23B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D23B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D23B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D23B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D23B4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0D23B4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0D23B4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D23B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D23B4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0D23B4"/>
    <w:rPr>
      <w:u w:val="single"/>
    </w:rPr>
  </w:style>
  <w:style w:type="paragraph" w:customStyle="1" w:styleId="a6">
    <w:name w:val="Внимание"/>
    <w:basedOn w:val="a"/>
    <w:next w:val="a"/>
    <w:uiPriority w:val="99"/>
    <w:rsid w:val="000D23B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D23B4"/>
  </w:style>
  <w:style w:type="paragraph" w:customStyle="1" w:styleId="a8">
    <w:name w:val="Внимание: недобросовестность!"/>
    <w:basedOn w:val="a6"/>
    <w:next w:val="a"/>
    <w:uiPriority w:val="99"/>
    <w:rsid w:val="000D23B4"/>
  </w:style>
  <w:style w:type="character" w:customStyle="1" w:styleId="a9">
    <w:name w:val="Выделение для Базового Поиска"/>
    <w:basedOn w:val="a3"/>
    <w:uiPriority w:val="99"/>
    <w:rsid w:val="000D23B4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0D23B4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0D23B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D23B4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0D23B4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0D23B4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0D23B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0D23B4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0D23B4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0D23B4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0D23B4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0D23B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0D23B4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0D23B4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0D23B4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0D23B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0D23B4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0D23B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0D23B4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0D23B4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0D23B4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0D23B4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0D23B4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0D23B4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0D23B4"/>
  </w:style>
  <w:style w:type="paragraph" w:customStyle="1" w:styleId="aff2">
    <w:name w:val="Моноширинный"/>
    <w:basedOn w:val="a"/>
    <w:next w:val="a"/>
    <w:uiPriority w:val="99"/>
    <w:rsid w:val="000D23B4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0D23B4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0D23B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0D23B4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0D23B4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0D23B4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0D23B4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0D23B4"/>
    <w:pPr>
      <w:ind w:left="140"/>
    </w:pPr>
  </w:style>
  <w:style w:type="character" w:customStyle="1" w:styleId="affa">
    <w:name w:val="Опечатки"/>
    <w:uiPriority w:val="99"/>
    <w:rsid w:val="000D23B4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0D23B4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0D23B4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0D23B4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0D23B4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0D23B4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0D23B4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0D23B4"/>
  </w:style>
  <w:style w:type="paragraph" w:customStyle="1" w:styleId="afff2">
    <w:name w:val="Примечание."/>
    <w:basedOn w:val="a6"/>
    <w:next w:val="a"/>
    <w:uiPriority w:val="99"/>
    <w:rsid w:val="000D23B4"/>
  </w:style>
  <w:style w:type="character" w:customStyle="1" w:styleId="afff3">
    <w:name w:val="Продолжение ссылки"/>
    <w:basedOn w:val="a4"/>
    <w:uiPriority w:val="99"/>
    <w:rsid w:val="000D23B4"/>
  </w:style>
  <w:style w:type="paragraph" w:customStyle="1" w:styleId="afff4">
    <w:name w:val="Словарная статья"/>
    <w:basedOn w:val="a"/>
    <w:next w:val="a"/>
    <w:uiPriority w:val="99"/>
    <w:rsid w:val="000D23B4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0D23B4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0D23B4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0D23B4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0D23B4"/>
  </w:style>
  <w:style w:type="character" w:customStyle="1" w:styleId="afff9">
    <w:name w:val="Ссылка на утративший силу документ"/>
    <w:basedOn w:val="a4"/>
    <w:uiPriority w:val="99"/>
    <w:rsid w:val="000D23B4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0D23B4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0D23B4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0D23B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0D23B4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0D23B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0D23B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D23B4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C628B0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C628B0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628B0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C628B0"/>
    <w:rPr>
      <w:rFonts w:ascii="Arial" w:hAnsi="Arial" w:cs="Arial"/>
      <w:sz w:val="24"/>
      <w:szCs w:val="24"/>
    </w:rPr>
  </w:style>
  <w:style w:type="character" w:styleId="affff4">
    <w:name w:val="Hyperlink"/>
    <w:basedOn w:val="a0"/>
    <w:uiPriority w:val="99"/>
    <w:unhideWhenUsed/>
    <w:rsid w:val="00E878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3689285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6892859.200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10</Pages>
  <Words>3861</Words>
  <Characters>22010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ADMIN</cp:lastModifiedBy>
  <cp:revision>22</cp:revision>
  <cp:lastPrinted>2018-04-16T13:53:00Z</cp:lastPrinted>
  <dcterms:created xsi:type="dcterms:W3CDTF">2018-01-17T08:24:00Z</dcterms:created>
  <dcterms:modified xsi:type="dcterms:W3CDTF">2018-12-26T11:14:00Z</dcterms:modified>
</cp:coreProperties>
</file>